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86AF" w14:textId="77777777" w:rsidR="00161D37" w:rsidRDefault="00B55725" w:rsidP="00161D37">
      <w:pPr>
        <w:shd w:val="clear" w:color="auto" w:fill="FFFFFF"/>
        <w:spacing w:after="0" w:line="240" w:lineRule="auto"/>
        <w:ind w:left="-720" w:right="-720"/>
        <w:jc w:val="right"/>
        <w:outlineLvl w:val="1"/>
        <w:rPr>
          <w:rFonts w:ascii="Times New Roman" w:eastAsia="Times New Roman" w:hAnsi="Times New Roman" w:cs="Times New Roman"/>
          <w:bCs/>
          <w:spacing w:val="8"/>
          <w:sz w:val="24"/>
          <w:szCs w:val="45"/>
        </w:rPr>
      </w:pPr>
      <w:bookmarkStart w:id="0" w:name="_Hlk41664002"/>
      <w:bookmarkEnd w:id="0"/>
      <w:r>
        <w:rPr>
          <w:rFonts w:ascii="Times New Roman" w:eastAsia="Times New Roman" w:hAnsi="Times New Roman" w:cs="Times New Roman"/>
          <w:b/>
          <w:bCs/>
          <w:spacing w:val="8"/>
          <w:sz w:val="24"/>
          <w:szCs w:val="45"/>
          <w:u w:val="single"/>
        </w:rPr>
        <w:t>PRESS RELEASE</w:t>
      </w:r>
      <w:r>
        <w:rPr>
          <w:rFonts w:ascii="Times New Roman" w:eastAsia="Times New Roman" w:hAnsi="Times New Roman" w:cs="Times New Roman"/>
          <w:bCs/>
          <w:spacing w:val="8"/>
          <w:sz w:val="24"/>
          <w:szCs w:val="45"/>
        </w:rPr>
        <w:br/>
        <w:t>Media Contact:</w:t>
      </w:r>
      <w:r w:rsidR="00161D37">
        <w:rPr>
          <w:rFonts w:ascii="Times New Roman" w:eastAsia="Times New Roman" w:hAnsi="Times New Roman" w:cs="Times New Roman"/>
          <w:bCs/>
          <w:spacing w:val="8"/>
          <w:sz w:val="24"/>
          <w:szCs w:val="45"/>
        </w:rPr>
        <w:t xml:space="preserve"> Meg Koch</w:t>
      </w:r>
    </w:p>
    <w:p w14:paraId="1D3AC4B7" w14:textId="77777777" w:rsidR="00161D37" w:rsidRDefault="00161D37" w:rsidP="00161D37">
      <w:pPr>
        <w:shd w:val="clear" w:color="auto" w:fill="FFFFFF"/>
        <w:spacing w:after="0" w:line="240" w:lineRule="auto"/>
        <w:ind w:left="-720" w:right="-720"/>
        <w:jc w:val="right"/>
        <w:outlineLvl w:val="1"/>
        <w:rPr>
          <w:rFonts w:ascii="Times New Roman" w:eastAsia="Times New Roman" w:hAnsi="Times New Roman" w:cs="Times New Roman"/>
          <w:spacing w:val="8"/>
          <w:sz w:val="24"/>
          <w:szCs w:val="45"/>
        </w:rPr>
      </w:pPr>
      <w:r>
        <w:rPr>
          <w:rFonts w:ascii="Times New Roman" w:eastAsia="Times New Roman" w:hAnsi="Times New Roman" w:cs="Times New Roman"/>
          <w:spacing w:val="8"/>
          <w:sz w:val="24"/>
          <w:szCs w:val="45"/>
        </w:rPr>
        <w:t xml:space="preserve">Virginia Thurston Healing Garden Cancer Support Center </w:t>
      </w:r>
    </w:p>
    <w:p w14:paraId="729956F3" w14:textId="77777777" w:rsidR="00EB4CFF" w:rsidRPr="00EB4CFF" w:rsidRDefault="00B55725" w:rsidP="00EB4CFF">
      <w:pPr>
        <w:shd w:val="clear" w:color="auto" w:fill="FFFFFF"/>
        <w:spacing w:line="240" w:lineRule="auto"/>
        <w:ind w:left="-720" w:right="-720"/>
        <w:jc w:val="right"/>
        <w:outlineLvl w:val="1"/>
        <w:rPr>
          <w:rFonts w:ascii="Times New Roman" w:eastAsia="Times New Roman" w:hAnsi="Times New Roman" w:cs="Times New Roman"/>
          <w:bCs/>
          <w:spacing w:val="8"/>
          <w:sz w:val="24"/>
          <w:szCs w:val="45"/>
        </w:rPr>
      </w:pPr>
      <w:r>
        <w:rPr>
          <w:rFonts w:ascii="Times New Roman" w:eastAsia="Times New Roman" w:hAnsi="Times New Roman" w:cs="Times New Roman"/>
          <w:bCs/>
          <w:spacing w:val="8"/>
          <w:sz w:val="24"/>
          <w:szCs w:val="45"/>
        </w:rPr>
        <w:br/>
      </w:r>
      <w:r w:rsidR="00161D37">
        <w:rPr>
          <w:rFonts w:ascii="Times New Roman" w:eastAsia="Times New Roman" w:hAnsi="Times New Roman" w:cs="Times New Roman"/>
          <w:bCs/>
          <w:spacing w:val="8"/>
          <w:sz w:val="24"/>
          <w:szCs w:val="45"/>
        </w:rPr>
        <w:t xml:space="preserve">Member of </w:t>
      </w:r>
      <w:r w:rsidR="00EB4CFF">
        <w:rPr>
          <w:rFonts w:ascii="Times New Roman" w:eastAsia="Times New Roman" w:hAnsi="Times New Roman" w:cs="Times New Roman"/>
          <w:bCs/>
          <w:spacing w:val="8"/>
          <w:sz w:val="24"/>
          <w:szCs w:val="45"/>
        </w:rPr>
        <w:t>Massachusetts Department of Public Health</w:t>
      </w:r>
      <w:r w:rsidR="00EB4CFF" w:rsidRPr="00EB4CFF">
        <w:rPr>
          <w:rFonts w:ascii="Times New Roman" w:eastAsia="Times New Roman" w:hAnsi="Times New Roman" w:cs="Times New Roman"/>
          <w:sz w:val="24"/>
          <w:szCs w:val="24"/>
        </w:rPr>
        <w:br/>
      </w:r>
      <w:r w:rsidR="00EB4CFF">
        <w:rPr>
          <w:rFonts w:ascii="Times New Roman" w:eastAsia="Times New Roman" w:hAnsi="Times New Roman" w:cs="Times New Roman"/>
          <w:color w:val="141414"/>
          <w:sz w:val="24"/>
          <w:szCs w:val="24"/>
        </w:rPr>
        <w:t xml:space="preserve">   </w:t>
      </w:r>
      <w:r w:rsidR="00EB4CFF" w:rsidRPr="00EB4CFF">
        <w:rPr>
          <w:rFonts w:ascii="Times New Roman" w:eastAsia="Times New Roman" w:hAnsi="Times New Roman" w:cs="Times New Roman"/>
          <w:color w:val="141414"/>
          <w:sz w:val="24"/>
          <w:szCs w:val="24"/>
        </w:rPr>
        <w:t>Massachusetts Comprehensive Cancer Prevention and Control Network</w:t>
      </w:r>
      <w:r w:rsidR="00D3274B">
        <w:rPr>
          <w:rFonts w:ascii="Times New Roman" w:eastAsia="Times New Roman" w:hAnsi="Times New Roman" w:cs="Times New Roman"/>
          <w:color w:val="141414"/>
          <w:sz w:val="24"/>
          <w:szCs w:val="24"/>
        </w:rPr>
        <w:t xml:space="preserve"> (MCCPCN)</w:t>
      </w:r>
    </w:p>
    <w:p w14:paraId="7FA9AA80" w14:textId="77777777" w:rsidR="00B55725" w:rsidRDefault="00B55725" w:rsidP="00B55725">
      <w:pPr>
        <w:shd w:val="clear" w:color="auto" w:fill="FFFFFF"/>
        <w:spacing w:line="240" w:lineRule="auto"/>
        <w:ind w:left="-720" w:right="-720"/>
        <w:jc w:val="right"/>
        <w:outlineLvl w:val="1"/>
        <w:rPr>
          <w:rFonts w:ascii="Times New Roman" w:eastAsia="Times New Roman" w:hAnsi="Times New Roman" w:cs="Times New Roman"/>
          <w:bCs/>
          <w:spacing w:val="8"/>
          <w:sz w:val="24"/>
          <w:szCs w:val="45"/>
        </w:rPr>
      </w:pPr>
      <w:r>
        <w:rPr>
          <w:rFonts w:ascii="Times New Roman" w:eastAsia="Times New Roman" w:hAnsi="Times New Roman" w:cs="Times New Roman"/>
          <w:bCs/>
          <w:spacing w:val="8"/>
          <w:sz w:val="24"/>
          <w:szCs w:val="45"/>
        </w:rPr>
        <w:br/>
      </w:r>
      <w:r w:rsidR="00161D37">
        <w:rPr>
          <w:rFonts w:ascii="Times New Roman" w:eastAsia="Times New Roman" w:hAnsi="Times New Roman" w:cs="Times New Roman"/>
          <w:bCs/>
          <w:spacing w:val="8"/>
          <w:sz w:val="24"/>
          <w:szCs w:val="45"/>
        </w:rPr>
        <w:t>Executive Director</w:t>
      </w:r>
      <w:r>
        <w:rPr>
          <w:rFonts w:ascii="Times New Roman" w:eastAsia="Times New Roman" w:hAnsi="Times New Roman" w:cs="Times New Roman"/>
          <w:bCs/>
          <w:spacing w:val="8"/>
          <w:sz w:val="24"/>
          <w:szCs w:val="45"/>
        </w:rPr>
        <w:br/>
      </w:r>
      <w:r w:rsidR="00161D37">
        <w:rPr>
          <w:rFonts w:ascii="Times New Roman" w:eastAsia="Times New Roman" w:hAnsi="Times New Roman" w:cs="Times New Roman"/>
          <w:bCs/>
          <w:spacing w:val="8"/>
          <w:sz w:val="24"/>
          <w:szCs w:val="45"/>
        </w:rPr>
        <w:t>(978) 456-3532</w:t>
      </w:r>
      <w:r w:rsidR="00EB4CFF">
        <w:rPr>
          <w:rFonts w:ascii="Times New Roman" w:eastAsia="Times New Roman" w:hAnsi="Times New Roman" w:cs="Times New Roman"/>
          <w:bCs/>
          <w:spacing w:val="8"/>
          <w:sz w:val="24"/>
          <w:szCs w:val="45"/>
        </w:rPr>
        <w:t xml:space="preserve"> </w:t>
      </w:r>
      <w:r>
        <w:rPr>
          <w:rFonts w:ascii="Times New Roman" w:eastAsia="Times New Roman" w:hAnsi="Times New Roman" w:cs="Times New Roman"/>
          <w:bCs/>
          <w:spacing w:val="8"/>
          <w:sz w:val="24"/>
          <w:szCs w:val="45"/>
        </w:rPr>
        <w:br/>
      </w:r>
      <w:r w:rsidR="00161D37">
        <w:rPr>
          <w:rFonts w:ascii="Times New Roman" w:eastAsia="Times New Roman" w:hAnsi="Times New Roman" w:cs="Times New Roman"/>
          <w:bCs/>
          <w:spacing w:val="8"/>
          <w:sz w:val="24"/>
          <w:szCs w:val="45"/>
        </w:rPr>
        <w:t>Margaret@HealingGardenSupport.org</w:t>
      </w:r>
      <w:r>
        <w:rPr>
          <w:rFonts w:ascii="Times New Roman" w:eastAsia="Times New Roman" w:hAnsi="Times New Roman" w:cs="Times New Roman"/>
          <w:bCs/>
          <w:spacing w:val="8"/>
          <w:sz w:val="24"/>
          <w:szCs w:val="45"/>
        </w:rPr>
        <w:br/>
        <w:t>____________________________________________________________________________________</w:t>
      </w:r>
    </w:p>
    <w:p w14:paraId="2AFEE504" w14:textId="77777777" w:rsidR="00B55725" w:rsidRPr="00B95B88" w:rsidRDefault="00B55725" w:rsidP="00B55725">
      <w:pPr>
        <w:ind w:left="-720" w:right="-720"/>
        <w:rPr>
          <w:rFonts w:ascii="Times New Roman" w:hAnsi="Times New Roman" w:cs="Times New Roman"/>
          <w:b/>
        </w:rPr>
      </w:pPr>
      <w:r>
        <w:rPr>
          <w:rFonts w:ascii="Times New Roman" w:hAnsi="Times New Roman" w:cs="Times New Roman"/>
          <w:b/>
        </w:rPr>
        <w:t>FOR IMMEDIATE RELEASE</w:t>
      </w:r>
      <w:r>
        <w:rPr>
          <w:rFonts w:ascii="Times New Roman" w:hAnsi="Times New Roman" w:cs="Times New Roman"/>
          <w:b/>
        </w:rPr>
        <w:tab/>
        <w:t>(</w:t>
      </w:r>
      <w:r>
        <w:rPr>
          <w:rFonts w:ascii="Times New Roman" w:hAnsi="Times New Roman" w:cs="Times New Roman"/>
          <w:b/>
          <w:sz w:val="20"/>
          <w:szCs w:val="20"/>
        </w:rPr>
        <w:t xml:space="preserve">IMAGES ATTACHED):  </w:t>
      </w:r>
      <w:r w:rsidR="00EB4CFF">
        <w:rPr>
          <w:rFonts w:ascii="Times New Roman" w:hAnsi="Times New Roman" w:cs="Times New Roman"/>
          <w:b/>
          <w:sz w:val="20"/>
          <w:szCs w:val="20"/>
        </w:rPr>
        <w:t xml:space="preserve">“BostonCancerSupport.org” </w:t>
      </w:r>
      <w:r w:rsidR="00B121B5">
        <w:rPr>
          <w:rFonts w:ascii="Times New Roman" w:hAnsi="Times New Roman" w:cs="Times New Roman"/>
          <w:b/>
          <w:sz w:val="20"/>
          <w:szCs w:val="20"/>
        </w:rPr>
        <w:t xml:space="preserve">, “ Cancer Survivor </w:t>
      </w:r>
      <w:r>
        <w:rPr>
          <w:rFonts w:ascii="Times New Roman" w:hAnsi="Times New Roman" w:cs="Times New Roman"/>
          <w:b/>
          <w:sz w:val="20"/>
          <w:szCs w:val="20"/>
        </w:rPr>
        <w:t>(jpeg)</w:t>
      </w:r>
    </w:p>
    <w:p w14:paraId="0FA48F51" w14:textId="77777777" w:rsidR="00AD5F83" w:rsidRDefault="00B55725" w:rsidP="00AD5F83">
      <w:pPr>
        <w:shd w:val="clear" w:color="auto" w:fill="FFFFFF"/>
        <w:spacing w:line="240" w:lineRule="auto"/>
        <w:jc w:val="center"/>
        <w:outlineLvl w:val="1"/>
        <w:rPr>
          <w:rFonts w:ascii="Times New Roman" w:eastAsia="Times New Roman" w:hAnsi="Times New Roman" w:cs="Times New Roman"/>
          <w:b/>
          <w:bCs/>
          <w:spacing w:val="8"/>
          <w:sz w:val="28"/>
          <w:szCs w:val="28"/>
        </w:rPr>
      </w:pPr>
      <w:r>
        <w:rPr>
          <w:rFonts w:ascii="Times New Roman" w:eastAsia="Times New Roman" w:hAnsi="Times New Roman" w:cs="Times New Roman"/>
          <w:b/>
          <w:bCs/>
          <w:color w:val="7030A0"/>
          <w:spacing w:val="8"/>
          <w:sz w:val="32"/>
          <w:szCs w:val="45"/>
        </w:rPr>
        <w:br/>
      </w:r>
      <w:r w:rsidR="00EB4CFF" w:rsidRPr="001C1E9D">
        <w:rPr>
          <w:rFonts w:ascii="Times New Roman" w:eastAsia="Times New Roman" w:hAnsi="Times New Roman" w:cs="Times New Roman"/>
          <w:b/>
          <w:bCs/>
          <w:spacing w:val="8"/>
          <w:sz w:val="28"/>
          <w:szCs w:val="28"/>
        </w:rPr>
        <w:t xml:space="preserve">The MA Comprehensive Cancer Prevention and Control Network </w:t>
      </w:r>
      <w:r w:rsidR="00A007AF" w:rsidRPr="001C1E9D">
        <w:rPr>
          <w:rFonts w:ascii="Times New Roman" w:eastAsia="Times New Roman" w:hAnsi="Times New Roman" w:cs="Times New Roman"/>
          <w:b/>
          <w:bCs/>
          <w:spacing w:val="8"/>
          <w:sz w:val="28"/>
          <w:szCs w:val="28"/>
        </w:rPr>
        <w:br/>
      </w:r>
      <w:r w:rsidR="00EB4CFF" w:rsidRPr="001C1E9D">
        <w:rPr>
          <w:rFonts w:ascii="Times New Roman" w:eastAsia="Times New Roman" w:hAnsi="Times New Roman" w:cs="Times New Roman"/>
          <w:b/>
          <w:bCs/>
          <w:spacing w:val="8"/>
          <w:sz w:val="28"/>
          <w:szCs w:val="28"/>
        </w:rPr>
        <w:t>Announce Covid-19 Resources Specific to Cancer Survivors</w:t>
      </w:r>
    </w:p>
    <w:p w14:paraId="371AC721" w14:textId="302F0AFF" w:rsidR="00A007AF" w:rsidRPr="001C1E9D" w:rsidRDefault="001C1E9D" w:rsidP="00AD5F83">
      <w:pPr>
        <w:shd w:val="clear" w:color="auto" w:fill="FFFFFF"/>
        <w:spacing w:line="240" w:lineRule="auto"/>
        <w:jc w:val="center"/>
        <w:outlineLvl w:val="1"/>
        <w:rPr>
          <w:rFonts w:ascii="Times New Roman" w:eastAsia="Times New Roman" w:hAnsi="Times New Roman" w:cs="Times New Roman"/>
          <w:b/>
          <w:bCs/>
          <w:spacing w:val="8"/>
          <w:sz w:val="28"/>
          <w:szCs w:val="28"/>
        </w:rPr>
      </w:pPr>
      <w:r>
        <w:rPr>
          <w:rFonts w:ascii="Times New Roman" w:eastAsia="Times New Roman" w:hAnsi="Times New Roman" w:cs="Times New Roman"/>
          <w:b/>
          <w:bCs/>
          <w:noProof/>
          <w:spacing w:val="8"/>
          <w:sz w:val="28"/>
          <w:szCs w:val="28"/>
        </w:rPr>
        <w:drawing>
          <wp:inline distT="0" distB="0" distL="0" distR="0" wp14:anchorId="17C59DE0" wp14:editId="1C7B2B18">
            <wp:extent cx="3242733" cy="2496489"/>
            <wp:effectExtent l="0" t="0" r="0" b="571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COVid.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5272" cy="2506142"/>
                    </a:xfrm>
                    <a:prstGeom prst="rect">
                      <a:avLst/>
                    </a:prstGeom>
                  </pic:spPr>
                </pic:pic>
              </a:graphicData>
            </a:graphic>
          </wp:inline>
        </w:drawing>
      </w:r>
    </w:p>
    <w:p w14:paraId="1718504B" w14:textId="1A85E13B" w:rsidR="00B55725" w:rsidRDefault="00B55725" w:rsidP="00B55725">
      <w:pPr>
        <w:keepNext/>
        <w:shd w:val="clear" w:color="auto" w:fill="FFFFFF"/>
        <w:spacing w:line="240" w:lineRule="auto"/>
        <w:jc w:val="center"/>
        <w:outlineLvl w:val="1"/>
      </w:pPr>
    </w:p>
    <w:p w14:paraId="64561EB2" w14:textId="700625B5" w:rsidR="001C1E9D" w:rsidRDefault="00B55725" w:rsidP="001C1E9D">
      <w:pPr>
        <w:pStyle w:val="Caption"/>
        <w:jc w:val="center"/>
        <w:rPr>
          <w:i w:val="0"/>
        </w:rPr>
      </w:pPr>
      <w:r w:rsidRPr="00B55725">
        <w:rPr>
          <w:i w:val="0"/>
        </w:rPr>
        <w:t xml:space="preserve">Figure </w:t>
      </w:r>
      <w:r w:rsidRPr="00B55725">
        <w:rPr>
          <w:i w:val="0"/>
        </w:rPr>
        <w:fldChar w:fldCharType="begin"/>
      </w:r>
      <w:r w:rsidRPr="00B55725">
        <w:rPr>
          <w:i w:val="0"/>
        </w:rPr>
        <w:instrText xml:space="preserve"> SEQ Figure \* ARABIC </w:instrText>
      </w:r>
      <w:r w:rsidRPr="00B55725">
        <w:rPr>
          <w:i w:val="0"/>
        </w:rPr>
        <w:fldChar w:fldCharType="separate"/>
      </w:r>
      <w:r w:rsidR="008D70EF">
        <w:rPr>
          <w:i w:val="0"/>
          <w:noProof/>
        </w:rPr>
        <w:t>1</w:t>
      </w:r>
      <w:r w:rsidRPr="00B55725">
        <w:rPr>
          <w:i w:val="0"/>
        </w:rPr>
        <w:fldChar w:fldCharType="end"/>
      </w:r>
      <w:r w:rsidRPr="00B55725">
        <w:rPr>
          <w:i w:val="0"/>
        </w:rPr>
        <w:br/>
      </w:r>
      <w:r w:rsidR="00EB4CFF">
        <w:rPr>
          <w:i w:val="0"/>
        </w:rPr>
        <w:t>BostonCancerSupport.org</w:t>
      </w:r>
      <w:r w:rsidRPr="00B55725">
        <w:rPr>
          <w:i w:val="0"/>
        </w:rPr>
        <w:br/>
        <w:t xml:space="preserve">Photo credit to </w:t>
      </w:r>
      <w:r w:rsidR="001C1E9D" w:rsidRPr="001C1E9D">
        <w:rPr>
          <w:i w:val="0"/>
        </w:rPr>
        <w:t>Susan Chaityn Lebovits</w:t>
      </w:r>
      <w:r w:rsidR="00D41A03">
        <w:rPr>
          <w:i w:val="0"/>
        </w:rPr>
        <w:t xml:space="preserve"> </w:t>
      </w:r>
    </w:p>
    <w:p w14:paraId="5E9F9F49" w14:textId="563EDE96" w:rsidR="00F40073" w:rsidRPr="001C1E9D" w:rsidRDefault="00161D37" w:rsidP="001C1E9D">
      <w:pPr>
        <w:pStyle w:val="Caption"/>
        <w:spacing w:after="0" w:line="360" w:lineRule="auto"/>
        <w:rPr>
          <w:rFonts w:ascii="Times New Roman" w:eastAsia="Times New Roman" w:hAnsi="Times New Roman" w:cs="Times New Roman"/>
          <w:i w:val="0"/>
          <w:iCs w:val="0"/>
          <w:color w:val="1E1E1E"/>
          <w:spacing w:val="8"/>
          <w:sz w:val="24"/>
          <w:szCs w:val="24"/>
        </w:rPr>
      </w:pPr>
      <w:r w:rsidRPr="001C1E9D">
        <w:rPr>
          <w:rFonts w:ascii="Times New Roman" w:eastAsia="Times New Roman" w:hAnsi="Times New Roman" w:cs="Times New Roman"/>
          <w:b/>
          <w:bCs/>
          <w:i w:val="0"/>
          <w:iCs w:val="0"/>
          <w:color w:val="1E1E1E"/>
          <w:spacing w:val="8"/>
          <w:sz w:val="24"/>
          <w:szCs w:val="24"/>
        </w:rPr>
        <w:t>Harvard</w:t>
      </w:r>
      <w:r w:rsidR="00AD5F83" w:rsidRPr="001C1E9D">
        <w:rPr>
          <w:rFonts w:ascii="Times New Roman" w:eastAsia="Times New Roman" w:hAnsi="Times New Roman" w:cs="Times New Roman"/>
          <w:b/>
          <w:bCs/>
          <w:i w:val="0"/>
          <w:iCs w:val="0"/>
          <w:color w:val="1E1E1E"/>
          <w:spacing w:val="8"/>
          <w:sz w:val="24"/>
          <w:szCs w:val="24"/>
        </w:rPr>
        <w:t>, MA (</w:t>
      </w:r>
      <w:r w:rsidR="00390A07">
        <w:rPr>
          <w:rFonts w:ascii="Times New Roman" w:eastAsia="Times New Roman" w:hAnsi="Times New Roman" w:cs="Times New Roman"/>
          <w:b/>
          <w:bCs/>
          <w:i w:val="0"/>
          <w:iCs w:val="0"/>
          <w:color w:val="1E1E1E"/>
          <w:spacing w:val="8"/>
          <w:sz w:val="24"/>
          <w:szCs w:val="24"/>
        </w:rPr>
        <w:t xml:space="preserve">June </w:t>
      </w:r>
      <w:r w:rsidR="000E5DEB">
        <w:rPr>
          <w:rFonts w:ascii="Times New Roman" w:eastAsia="Times New Roman" w:hAnsi="Times New Roman" w:cs="Times New Roman"/>
          <w:b/>
          <w:bCs/>
          <w:i w:val="0"/>
          <w:iCs w:val="0"/>
          <w:color w:val="1E1E1E"/>
          <w:spacing w:val="8"/>
          <w:sz w:val="24"/>
          <w:szCs w:val="24"/>
        </w:rPr>
        <w:t>1</w:t>
      </w:r>
      <w:r w:rsidR="00AD5F83" w:rsidRPr="001C1E9D">
        <w:rPr>
          <w:rFonts w:ascii="Times New Roman" w:eastAsia="Times New Roman" w:hAnsi="Times New Roman" w:cs="Times New Roman"/>
          <w:b/>
          <w:bCs/>
          <w:i w:val="0"/>
          <w:iCs w:val="0"/>
          <w:color w:val="1E1E1E"/>
          <w:spacing w:val="8"/>
          <w:sz w:val="24"/>
          <w:szCs w:val="24"/>
        </w:rPr>
        <w:t>, 20</w:t>
      </w:r>
      <w:r w:rsidR="00F62692" w:rsidRPr="001C1E9D">
        <w:rPr>
          <w:rFonts w:ascii="Times New Roman" w:eastAsia="Times New Roman" w:hAnsi="Times New Roman" w:cs="Times New Roman"/>
          <w:b/>
          <w:bCs/>
          <w:i w:val="0"/>
          <w:iCs w:val="0"/>
          <w:color w:val="1E1E1E"/>
          <w:spacing w:val="8"/>
          <w:sz w:val="24"/>
          <w:szCs w:val="24"/>
        </w:rPr>
        <w:t>20</w:t>
      </w:r>
      <w:r w:rsidR="00AD5F83" w:rsidRPr="001C1E9D">
        <w:rPr>
          <w:rFonts w:ascii="Times New Roman" w:eastAsia="Times New Roman" w:hAnsi="Times New Roman" w:cs="Times New Roman"/>
          <w:b/>
          <w:bCs/>
          <w:i w:val="0"/>
          <w:iCs w:val="0"/>
          <w:color w:val="1E1E1E"/>
          <w:spacing w:val="8"/>
          <w:sz w:val="24"/>
          <w:szCs w:val="24"/>
        </w:rPr>
        <w:t>)</w:t>
      </w:r>
      <w:r w:rsidR="00AD5F83" w:rsidRPr="001C1E9D">
        <w:rPr>
          <w:rFonts w:ascii="Times New Roman" w:eastAsia="Times New Roman" w:hAnsi="Times New Roman" w:cs="Times New Roman"/>
          <w:i w:val="0"/>
          <w:iCs w:val="0"/>
          <w:color w:val="1E1E1E"/>
          <w:spacing w:val="8"/>
          <w:sz w:val="24"/>
          <w:szCs w:val="24"/>
        </w:rPr>
        <w:t xml:space="preserve"> – </w:t>
      </w:r>
      <w:r w:rsidR="00F62692" w:rsidRPr="001C1E9D">
        <w:rPr>
          <w:rFonts w:ascii="Times New Roman" w:eastAsia="Times New Roman" w:hAnsi="Times New Roman" w:cs="Times New Roman"/>
          <w:i w:val="0"/>
          <w:iCs w:val="0"/>
          <w:color w:val="1E1E1E"/>
          <w:spacing w:val="8"/>
          <w:sz w:val="24"/>
          <w:szCs w:val="24"/>
        </w:rPr>
        <w:t xml:space="preserve">Cancer survivors are </w:t>
      </w:r>
      <w:r w:rsidR="00F40073" w:rsidRPr="001C1E9D">
        <w:rPr>
          <w:rFonts w:ascii="Times New Roman" w:eastAsia="Times New Roman" w:hAnsi="Times New Roman" w:cs="Times New Roman"/>
          <w:i w:val="0"/>
          <w:iCs w:val="0"/>
          <w:color w:val="1E1E1E"/>
          <w:spacing w:val="8"/>
          <w:sz w:val="24"/>
          <w:szCs w:val="24"/>
        </w:rPr>
        <w:t xml:space="preserve">among the high-risk </w:t>
      </w:r>
      <w:r w:rsidR="00F971F9" w:rsidRPr="001C1E9D">
        <w:rPr>
          <w:rFonts w:ascii="Times New Roman" w:eastAsia="Times New Roman" w:hAnsi="Times New Roman" w:cs="Times New Roman"/>
          <w:i w:val="0"/>
          <w:iCs w:val="0"/>
          <w:color w:val="1E1E1E"/>
          <w:spacing w:val="8"/>
          <w:sz w:val="24"/>
          <w:szCs w:val="24"/>
        </w:rPr>
        <w:t>populations should</w:t>
      </w:r>
      <w:r w:rsidR="00F62692" w:rsidRPr="001C1E9D">
        <w:rPr>
          <w:rFonts w:ascii="Times New Roman" w:eastAsia="Times New Roman" w:hAnsi="Times New Roman" w:cs="Times New Roman"/>
          <w:i w:val="0"/>
          <w:iCs w:val="0"/>
          <w:color w:val="1E1E1E"/>
          <w:spacing w:val="8"/>
          <w:sz w:val="24"/>
          <w:szCs w:val="24"/>
        </w:rPr>
        <w:t xml:space="preserve"> they contract the Covid-19 virus. Many have comorbidities such as heart, kidney, </w:t>
      </w:r>
      <w:r w:rsidR="00D3274B" w:rsidRPr="001C1E9D">
        <w:rPr>
          <w:rFonts w:ascii="Times New Roman" w:eastAsia="Times New Roman" w:hAnsi="Times New Roman" w:cs="Times New Roman"/>
          <w:i w:val="0"/>
          <w:iCs w:val="0"/>
          <w:color w:val="1E1E1E"/>
          <w:spacing w:val="8"/>
          <w:sz w:val="24"/>
          <w:szCs w:val="24"/>
        </w:rPr>
        <w:t>lung and</w:t>
      </w:r>
      <w:r w:rsidR="00F62692" w:rsidRPr="001C1E9D">
        <w:rPr>
          <w:rFonts w:ascii="Times New Roman" w:eastAsia="Times New Roman" w:hAnsi="Times New Roman" w:cs="Times New Roman"/>
          <w:i w:val="0"/>
          <w:iCs w:val="0"/>
          <w:color w:val="1E1E1E"/>
          <w:spacing w:val="8"/>
          <w:sz w:val="24"/>
          <w:szCs w:val="24"/>
        </w:rPr>
        <w:t xml:space="preserve"> liver </w:t>
      </w:r>
      <w:r w:rsidR="00D3274B" w:rsidRPr="001C1E9D">
        <w:rPr>
          <w:rFonts w:ascii="Times New Roman" w:eastAsia="Times New Roman" w:hAnsi="Times New Roman" w:cs="Times New Roman"/>
          <w:i w:val="0"/>
          <w:iCs w:val="0"/>
          <w:color w:val="1E1E1E"/>
          <w:spacing w:val="8"/>
          <w:sz w:val="24"/>
          <w:szCs w:val="24"/>
        </w:rPr>
        <w:t xml:space="preserve">compromises, </w:t>
      </w:r>
      <w:r w:rsidR="00F40073" w:rsidRPr="001C1E9D">
        <w:rPr>
          <w:rFonts w:ascii="Times New Roman" w:eastAsia="Times New Roman" w:hAnsi="Times New Roman" w:cs="Times New Roman"/>
          <w:i w:val="0"/>
          <w:iCs w:val="0"/>
          <w:color w:val="1E1E1E"/>
          <w:spacing w:val="8"/>
          <w:sz w:val="24"/>
          <w:szCs w:val="24"/>
        </w:rPr>
        <w:t xml:space="preserve">as well as immunosuppression </w:t>
      </w:r>
      <w:r w:rsidR="00D3274B" w:rsidRPr="001C1E9D">
        <w:rPr>
          <w:rFonts w:ascii="Times New Roman" w:eastAsia="Times New Roman" w:hAnsi="Times New Roman" w:cs="Times New Roman"/>
          <w:i w:val="0"/>
          <w:iCs w:val="0"/>
          <w:color w:val="1E1E1E"/>
          <w:spacing w:val="8"/>
          <w:sz w:val="24"/>
          <w:szCs w:val="24"/>
        </w:rPr>
        <w:t>that</w:t>
      </w:r>
      <w:r w:rsidR="00F62692" w:rsidRPr="001C1E9D">
        <w:rPr>
          <w:rFonts w:ascii="Times New Roman" w:eastAsia="Times New Roman" w:hAnsi="Times New Roman" w:cs="Times New Roman"/>
          <w:i w:val="0"/>
          <w:iCs w:val="0"/>
          <w:color w:val="1E1E1E"/>
          <w:spacing w:val="8"/>
          <w:sz w:val="24"/>
          <w:szCs w:val="24"/>
        </w:rPr>
        <w:t xml:space="preserve"> result</w:t>
      </w:r>
      <w:r w:rsidR="00F40073" w:rsidRPr="001C1E9D">
        <w:rPr>
          <w:rFonts w:ascii="Times New Roman" w:eastAsia="Times New Roman" w:hAnsi="Times New Roman" w:cs="Times New Roman"/>
          <w:i w:val="0"/>
          <w:iCs w:val="0"/>
          <w:color w:val="1E1E1E"/>
          <w:spacing w:val="8"/>
          <w:sz w:val="24"/>
          <w:szCs w:val="24"/>
        </w:rPr>
        <w:t>s</w:t>
      </w:r>
      <w:r w:rsidR="00F62692" w:rsidRPr="001C1E9D">
        <w:rPr>
          <w:rFonts w:ascii="Times New Roman" w:eastAsia="Times New Roman" w:hAnsi="Times New Roman" w:cs="Times New Roman"/>
          <w:i w:val="0"/>
          <w:iCs w:val="0"/>
          <w:color w:val="1E1E1E"/>
          <w:spacing w:val="8"/>
          <w:sz w:val="24"/>
          <w:szCs w:val="24"/>
        </w:rPr>
        <w:t xml:space="preserve"> from their cancer treatment</w:t>
      </w:r>
      <w:r w:rsidR="00F40073" w:rsidRPr="001C1E9D">
        <w:rPr>
          <w:rFonts w:ascii="Times New Roman" w:eastAsia="Times New Roman" w:hAnsi="Times New Roman" w:cs="Times New Roman"/>
          <w:i w:val="0"/>
          <w:iCs w:val="0"/>
          <w:color w:val="1E1E1E"/>
          <w:spacing w:val="8"/>
          <w:sz w:val="24"/>
          <w:szCs w:val="24"/>
        </w:rPr>
        <w:t xml:space="preserve">s. </w:t>
      </w:r>
      <w:r w:rsidR="00F62692" w:rsidRPr="001C1E9D">
        <w:rPr>
          <w:rFonts w:ascii="Times New Roman" w:eastAsia="Times New Roman" w:hAnsi="Times New Roman" w:cs="Times New Roman"/>
          <w:i w:val="0"/>
          <w:iCs w:val="0"/>
          <w:color w:val="1E1E1E"/>
          <w:spacing w:val="8"/>
          <w:sz w:val="24"/>
          <w:szCs w:val="24"/>
        </w:rPr>
        <w:t xml:space="preserve"> </w:t>
      </w:r>
      <w:r w:rsidR="00F971F9" w:rsidRPr="001C1E9D">
        <w:rPr>
          <w:rFonts w:ascii="Times New Roman" w:eastAsia="Times New Roman" w:hAnsi="Times New Roman" w:cs="Times New Roman"/>
          <w:i w:val="0"/>
          <w:iCs w:val="0"/>
          <w:color w:val="1E1E1E"/>
          <w:spacing w:val="8"/>
          <w:sz w:val="24"/>
          <w:szCs w:val="24"/>
        </w:rPr>
        <w:t>Increased levels</w:t>
      </w:r>
      <w:r w:rsidR="00F62692" w:rsidRPr="001C1E9D">
        <w:rPr>
          <w:rFonts w:ascii="Times New Roman" w:eastAsia="Times New Roman" w:hAnsi="Times New Roman" w:cs="Times New Roman"/>
          <w:i w:val="0"/>
          <w:iCs w:val="0"/>
          <w:color w:val="1E1E1E"/>
          <w:spacing w:val="8"/>
          <w:sz w:val="24"/>
          <w:szCs w:val="24"/>
        </w:rPr>
        <w:t xml:space="preserve"> of anxiety and fear, and financial toxicity from medical expenses will be further exacerbated by the secondary Pandemic effects of pay-cuts, and furloughs. </w:t>
      </w:r>
    </w:p>
    <w:p w14:paraId="434607FE" w14:textId="77777777" w:rsidR="00F40073" w:rsidRDefault="00F40073" w:rsidP="00F62692">
      <w:pPr>
        <w:shd w:val="clear" w:color="auto" w:fill="FFFFFF"/>
        <w:spacing w:after="0" w:line="360" w:lineRule="auto"/>
        <w:rPr>
          <w:rFonts w:ascii="Times New Roman" w:eastAsia="Times New Roman" w:hAnsi="Times New Roman" w:cs="Times New Roman"/>
          <w:color w:val="1E1E1E"/>
          <w:spacing w:val="8"/>
          <w:sz w:val="24"/>
          <w:szCs w:val="24"/>
        </w:rPr>
      </w:pPr>
    </w:p>
    <w:p w14:paraId="478FF4A2" w14:textId="0C670CE2" w:rsidR="00E7277F" w:rsidRDefault="00F62692" w:rsidP="00F62692">
      <w:pPr>
        <w:shd w:val="clear" w:color="auto" w:fill="FFFFFF"/>
        <w:spacing w:after="0" w:line="360" w:lineRule="auto"/>
        <w:rPr>
          <w:rFonts w:ascii="Times New Roman" w:eastAsia="Times New Roman" w:hAnsi="Times New Roman" w:cs="Times New Roman"/>
          <w:color w:val="141414"/>
          <w:sz w:val="24"/>
          <w:szCs w:val="24"/>
        </w:rPr>
      </w:pPr>
      <w:r>
        <w:rPr>
          <w:rFonts w:ascii="Times New Roman" w:eastAsia="Times New Roman" w:hAnsi="Times New Roman" w:cs="Times New Roman"/>
          <w:color w:val="1E1E1E"/>
          <w:spacing w:val="8"/>
          <w:sz w:val="24"/>
          <w:szCs w:val="24"/>
        </w:rPr>
        <w:t xml:space="preserve">The </w:t>
      </w:r>
      <w:r w:rsidRPr="00EB4CFF">
        <w:rPr>
          <w:rFonts w:ascii="Times New Roman" w:eastAsia="Times New Roman" w:hAnsi="Times New Roman" w:cs="Times New Roman"/>
          <w:color w:val="141414"/>
          <w:sz w:val="24"/>
          <w:szCs w:val="24"/>
        </w:rPr>
        <w:t>Massachusetts Comprehensive Cancer Prevention and Control Network</w:t>
      </w:r>
      <w:r>
        <w:rPr>
          <w:rFonts w:ascii="Times New Roman" w:eastAsia="Times New Roman" w:hAnsi="Times New Roman" w:cs="Times New Roman"/>
          <w:color w:val="141414"/>
          <w:sz w:val="24"/>
          <w:szCs w:val="24"/>
        </w:rPr>
        <w:t>, a workgroup under the direction of the MA D</w:t>
      </w:r>
      <w:r w:rsidR="00D3274B">
        <w:rPr>
          <w:rFonts w:ascii="Times New Roman" w:eastAsia="Times New Roman" w:hAnsi="Times New Roman" w:cs="Times New Roman"/>
          <w:color w:val="141414"/>
          <w:sz w:val="24"/>
          <w:szCs w:val="24"/>
        </w:rPr>
        <w:t xml:space="preserve">epartment of </w:t>
      </w:r>
      <w:r>
        <w:rPr>
          <w:rFonts w:ascii="Times New Roman" w:eastAsia="Times New Roman" w:hAnsi="Times New Roman" w:cs="Times New Roman"/>
          <w:color w:val="141414"/>
          <w:sz w:val="24"/>
          <w:szCs w:val="24"/>
        </w:rPr>
        <w:t>P</w:t>
      </w:r>
      <w:r w:rsidR="00D3274B">
        <w:rPr>
          <w:rFonts w:ascii="Times New Roman" w:eastAsia="Times New Roman" w:hAnsi="Times New Roman" w:cs="Times New Roman"/>
          <w:color w:val="141414"/>
          <w:sz w:val="24"/>
          <w:szCs w:val="24"/>
        </w:rPr>
        <w:t xml:space="preserve">ublic </w:t>
      </w:r>
      <w:r>
        <w:rPr>
          <w:rFonts w:ascii="Times New Roman" w:eastAsia="Times New Roman" w:hAnsi="Times New Roman" w:cs="Times New Roman"/>
          <w:color w:val="141414"/>
          <w:sz w:val="24"/>
          <w:szCs w:val="24"/>
        </w:rPr>
        <w:t>H</w:t>
      </w:r>
      <w:r w:rsidR="00D3274B">
        <w:rPr>
          <w:rFonts w:ascii="Times New Roman" w:eastAsia="Times New Roman" w:hAnsi="Times New Roman" w:cs="Times New Roman"/>
          <w:color w:val="141414"/>
          <w:sz w:val="24"/>
          <w:szCs w:val="24"/>
        </w:rPr>
        <w:t>ealth</w:t>
      </w:r>
      <w:r>
        <w:rPr>
          <w:rFonts w:ascii="Times New Roman" w:eastAsia="Times New Roman" w:hAnsi="Times New Roman" w:cs="Times New Roman"/>
          <w:color w:val="141414"/>
          <w:sz w:val="24"/>
          <w:szCs w:val="24"/>
        </w:rPr>
        <w:t xml:space="preserve">, has curated a </w:t>
      </w:r>
      <w:r w:rsidR="00F40073">
        <w:rPr>
          <w:rFonts w:ascii="Times New Roman" w:eastAsia="Times New Roman" w:hAnsi="Times New Roman" w:cs="Times New Roman"/>
          <w:color w:val="141414"/>
          <w:sz w:val="24"/>
          <w:szCs w:val="24"/>
        </w:rPr>
        <w:t xml:space="preserve">portal </w:t>
      </w:r>
      <w:r>
        <w:rPr>
          <w:rFonts w:ascii="Times New Roman" w:eastAsia="Times New Roman" w:hAnsi="Times New Roman" w:cs="Times New Roman"/>
          <w:color w:val="141414"/>
          <w:sz w:val="24"/>
          <w:szCs w:val="24"/>
        </w:rPr>
        <w:t xml:space="preserve">of resources to assist </w:t>
      </w:r>
      <w:r w:rsidR="001F7F2E">
        <w:rPr>
          <w:rFonts w:ascii="Times New Roman" w:eastAsia="Times New Roman" w:hAnsi="Times New Roman" w:cs="Times New Roman"/>
          <w:color w:val="141414"/>
          <w:sz w:val="24"/>
          <w:szCs w:val="24"/>
        </w:rPr>
        <w:t>all Massachusetts s</w:t>
      </w:r>
      <w:r>
        <w:rPr>
          <w:rFonts w:ascii="Times New Roman" w:eastAsia="Times New Roman" w:hAnsi="Times New Roman" w:cs="Times New Roman"/>
          <w:color w:val="141414"/>
          <w:sz w:val="24"/>
          <w:szCs w:val="24"/>
        </w:rPr>
        <w:t xml:space="preserve">urvivors </w:t>
      </w:r>
      <w:r w:rsidR="00D3274B">
        <w:rPr>
          <w:rFonts w:ascii="Times New Roman" w:eastAsia="Times New Roman" w:hAnsi="Times New Roman" w:cs="Times New Roman"/>
          <w:color w:val="141414"/>
          <w:sz w:val="24"/>
          <w:szCs w:val="24"/>
        </w:rPr>
        <w:t xml:space="preserve">that </w:t>
      </w:r>
      <w:r w:rsidR="00F40073">
        <w:rPr>
          <w:rFonts w:ascii="Times New Roman" w:eastAsia="Times New Roman" w:hAnsi="Times New Roman" w:cs="Times New Roman"/>
          <w:color w:val="141414"/>
          <w:sz w:val="24"/>
          <w:szCs w:val="24"/>
        </w:rPr>
        <w:t xml:space="preserve">include </w:t>
      </w:r>
      <w:r w:rsidR="00D3274B">
        <w:rPr>
          <w:rFonts w:ascii="Times New Roman" w:eastAsia="Times New Roman" w:hAnsi="Times New Roman" w:cs="Times New Roman"/>
          <w:color w:val="141414"/>
          <w:sz w:val="24"/>
          <w:szCs w:val="24"/>
        </w:rPr>
        <w:t>State and National Agencies, Financial Resources, Emotional Health, Physical Fitness</w:t>
      </w:r>
      <w:r w:rsidR="00F40073">
        <w:rPr>
          <w:rFonts w:ascii="Times New Roman" w:eastAsia="Times New Roman" w:hAnsi="Times New Roman" w:cs="Times New Roman"/>
          <w:color w:val="141414"/>
          <w:sz w:val="24"/>
          <w:szCs w:val="24"/>
        </w:rPr>
        <w:t xml:space="preserve"> as well as Food Assistance resources.</w:t>
      </w:r>
      <w:r w:rsidR="00D3274B">
        <w:rPr>
          <w:rFonts w:ascii="Times New Roman" w:eastAsia="Times New Roman" w:hAnsi="Times New Roman" w:cs="Times New Roman"/>
          <w:color w:val="141414"/>
          <w:sz w:val="24"/>
          <w:szCs w:val="24"/>
        </w:rPr>
        <w:t xml:space="preserve"> The website, </w:t>
      </w:r>
      <w:hyperlink r:id="rId11" w:history="1">
        <w:r w:rsidR="00D3274B" w:rsidRPr="00CD50CC">
          <w:rPr>
            <w:rStyle w:val="Hyperlink"/>
            <w:rFonts w:ascii="Times New Roman" w:eastAsia="Times New Roman" w:hAnsi="Times New Roman" w:cs="Times New Roman"/>
            <w:sz w:val="24"/>
            <w:szCs w:val="24"/>
          </w:rPr>
          <w:t>Https://BostonCancerSupport.org</w:t>
        </w:r>
      </w:hyperlink>
      <w:r w:rsidR="00D3274B">
        <w:rPr>
          <w:rFonts w:ascii="Times New Roman" w:eastAsia="Times New Roman" w:hAnsi="Times New Roman" w:cs="Times New Roman"/>
          <w:color w:val="141414"/>
          <w:sz w:val="24"/>
          <w:szCs w:val="24"/>
        </w:rPr>
        <w:t xml:space="preserve"> is updated </w:t>
      </w:r>
      <w:r w:rsidR="00161D37">
        <w:rPr>
          <w:rFonts w:ascii="Times New Roman" w:eastAsia="Times New Roman" w:hAnsi="Times New Roman" w:cs="Times New Roman"/>
          <w:color w:val="141414"/>
          <w:sz w:val="24"/>
          <w:szCs w:val="24"/>
        </w:rPr>
        <w:t>daily</w:t>
      </w:r>
      <w:r w:rsidR="00F40073">
        <w:rPr>
          <w:rFonts w:ascii="Times New Roman" w:eastAsia="Times New Roman" w:hAnsi="Times New Roman" w:cs="Times New Roman"/>
          <w:color w:val="141414"/>
          <w:sz w:val="24"/>
          <w:szCs w:val="24"/>
        </w:rPr>
        <w:t>.</w:t>
      </w:r>
    </w:p>
    <w:p w14:paraId="05F63972" w14:textId="72F9955E" w:rsidR="00F40073" w:rsidRDefault="00F40073" w:rsidP="00F62692">
      <w:pPr>
        <w:shd w:val="clear" w:color="auto" w:fill="FFFFFF"/>
        <w:spacing w:after="0" w:line="360" w:lineRule="auto"/>
        <w:rPr>
          <w:rFonts w:ascii="Times New Roman" w:eastAsia="Times New Roman" w:hAnsi="Times New Roman" w:cs="Times New Roman"/>
          <w:color w:val="141414"/>
          <w:sz w:val="24"/>
          <w:szCs w:val="24"/>
        </w:rPr>
      </w:pPr>
    </w:p>
    <w:p w14:paraId="20E26101" w14:textId="160BA0FE" w:rsidR="007B00F2" w:rsidRDefault="00711615" w:rsidP="00EB3209">
      <w:pPr>
        <w:shd w:val="clear" w:color="auto" w:fill="FFFFFF"/>
        <w:spacing w:after="0" w:line="360" w:lineRule="auto"/>
        <w:contextualSpacing/>
        <w:outlineLvl w:val="1"/>
        <w:rPr>
          <w:rFonts w:ascii="Times New Roman" w:eastAsia="Times New Roman" w:hAnsi="Times New Roman" w:cs="Times New Roman"/>
          <w:color w:val="141414"/>
          <w:sz w:val="24"/>
          <w:szCs w:val="24"/>
        </w:rPr>
      </w:pPr>
      <w:r>
        <w:rPr>
          <w:rFonts w:ascii="Times New Roman" w:eastAsia="Times New Roman" w:hAnsi="Times New Roman" w:cs="Times New Roman"/>
          <w:noProof/>
          <w:color w:val="141414"/>
          <w:sz w:val="24"/>
          <w:szCs w:val="24"/>
        </w:rPr>
        <w:drawing>
          <wp:anchor distT="0" distB="0" distL="114300" distR="114300" simplePos="0" relativeHeight="251658240" behindDoc="1" locked="0" layoutInCell="1" allowOverlap="1" wp14:anchorId="73A468EF" wp14:editId="4112C03D">
            <wp:simplePos x="0" y="0"/>
            <wp:positionH relativeFrom="column">
              <wp:posOffset>3286125</wp:posOffset>
            </wp:positionH>
            <wp:positionV relativeFrom="paragraph">
              <wp:posOffset>112395</wp:posOffset>
            </wp:positionV>
            <wp:extent cx="2480310" cy="3128645"/>
            <wp:effectExtent l="0" t="0" r="0" b="0"/>
            <wp:wrapSquare wrapText="bothSides"/>
            <wp:docPr id="3" name="Picture 3"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ol Bell - Arlingt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0310" cy="3128645"/>
                    </a:xfrm>
                    <a:prstGeom prst="rect">
                      <a:avLst/>
                    </a:prstGeom>
                  </pic:spPr>
                </pic:pic>
              </a:graphicData>
            </a:graphic>
            <wp14:sizeRelH relativeFrom="margin">
              <wp14:pctWidth>0</wp14:pctWidth>
            </wp14:sizeRelH>
            <wp14:sizeRelV relativeFrom="margin">
              <wp14:pctHeight>0</wp14:pctHeight>
            </wp14:sizeRelV>
          </wp:anchor>
        </w:drawing>
      </w:r>
      <w:r w:rsidR="00D3274B">
        <w:rPr>
          <w:rFonts w:ascii="Times New Roman" w:eastAsia="Times New Roman" w:hAnsi="Times New Roman" w:cs="Times New Roman"/>
          <w:color w:val="141414"/>
          <w:sz w:val="24"/>
          <w:szCs w:val="24"/>
        </w:rPr>
        <w:t>“We have seen a tremendous uptake in needs in the cancer</w:t>
      </w:r>
      <w:r w:rsidR="001876FC">
        <w:rPr>
          <w:rFonts w:ascii="Times New Roman" w:eastAsia="Times New Roman" w:hAnsi="Times New Roman" w:cs="Times New Roman"/>
          <w:color w:val="141414"/>
          <w:sz w:val="24"/>
          <w:szCs w:val="24"/>
        </w:rPr>
        <w:t xml:space="preserve"> </w:t>
      </w:r>
      <w:r w:rsidR="00D3274B">
        <w:rPr>
          <w:rFonts w:ascii="Times New Roman" w:eastAsia="Times New Roman" w:hAnsi="Times New Roman" w:cs="Times New Roman"/>
          <w:color w:val="141414"/>
          <w:sz w:val="24"/>
          <w:szCs w:val="24"/>
        </w:rPr>
        <w:t>community. For some, their regular medical care is being interrupted due to the need for social distancing, if they are</w:t>
      </w:r>
      <w:r w:rsidR="001876FC">
        <w:rPr>
          <w:rFonts w:ascii="Times New Roman" w:eastAsia="Times New Roman" w:hAnsi="Times New Roman" w:cs="Times New Roman"/>
          <w:color w:val="141414"/>
          <w:sz w:val="24"/>
          <w:szCs w:val="24"/>
        </w:rPr>
        <w:t xml:space="preserve"> </w:t>
      </w:r>
      <w:r w:rsidR="00D3274B">
        <w:rPr>
          <w:rFonts w:ascii="Times New Roman" w:eastAsia="Times New Roman" w:hAnsi="Times New Roman" w:cs="Times New Roman"/>
          <w:color w:val="141414"/>
          <w:sz w:val="24"/>
          <w:szCs w:val="24"/>
        </w:rPr>
        <w:t>getting care they must go alone, finances are running out and worry is hig</w:t>
      </w:r>
      <w:r w:rsidR="00161D37">
        <w:rPr>
          <w:rFonts w:ascii="Times New Roman" w:eastAsia="Times New Roman" w:hAnsi="Times New Roman" w:cs="Times New Roman"/>
          <w:color w:val="141414"/>
          <w:sz w:val="24"/>
          <w:szCs w:val="24"/>
        </w:rPr>
        <w:t>h, so these resources will be so</w:t>
      </w:r>
      <w:r w:rsidR="001876FC">
        <w:rPr>
          <w:rFonts w:ascii="Times New Roman" w:eastAsia="Times New Roman" w:hAnsi="Times New Roman" w:cs="Times New Roman"/>
          <w:color w:val="141414"/>
          <w:sz w:val="24"/>
          <w:szCs w:val="24"/>
        </w:rPr>
        <w:t xml:space="preserve"> </w:t>
      </w:r>
      <w:r w:rsidR="00161D37">
        <w:rPr>
          <w:rFonts w:ascii="Times New Roman" w:eastAsia="Times New Roman" w:hAnsi="Times New Roman" w:cs="Times New Roman"/>
          <w:color w:val="141414"/>
          <w:sz w:val="24"/>
          <w:szCs w:val="24"/>
        </w:rPr>
        <w:t>welcome”,</w:t>
      </w:r>
      <w:r w:rsidR="001876FC">
        <w:rPr>
          <w:rFonts w:ascii="Times New Roman" w:eastAsia="Times New Roman" w:hAnsi="Times New Roman" w:cs="Times New Roman"/>
          <w:color w:val="141414"/>
          <w:sz w:val="24"/>
          <w:szCs w:val="24"/>
        </w:rPr>
        <w:t xml:space="preserve"> </w:t>
      </w:r>
      <w:r w:rsidR="00621BE5">
        <w:rPr>
          <w:rFonts w:ascii="Times New Roman" w:eastAsia="Times New Roman" w:hAnsi="Times New Roman" w:cs="Times New Roman"/>
          <w:color w:val="141414"/>
          <w:sz w:val="24"/>
          <w:szCs w:val="24"/>
        </w:rPr>
        <w:t>s</w:t>
      </w:r>
      <w:r w:rsidR="00D3274B">
        <w:rPr>
          <w:rFonts w:ascii="Times New Roman" w:eastAsia="Times New Roman" w:hAnsi="Times New Roman" w:cs="Times New Roman"/>
          <w:color w:val="141414"/>
          <w:sz w:val="24"/>
          <w:szCs w:val="24"/>
        </w:rPr>
        <w:t>ays Meg</w:t>
      </w:r>
      <w:r w:rsidR="00AD5C7A">
        <w:rPr>
          <w:rFonts w:ascii="Times New Roman" w:eastAsia="Times New Roman" w:hAnsi="Times New Roman" w:cs="Times New Roman"/>
          <w:color w:val="141414"/>
          <w:sz w:val="24"/>
          <w:szCs w:val="24"/>
        </w:rPr>
        <w:t xml:space="preserve"> K</w:t>
      </w:r>
      <w:r w:rsidR="00D3274B">
        <w:rPr>
          <w:rFonts w:ascii="Times New Roman" w:eastAsia="Times New Roman" w:hAnsi="Times New Roman" w:cs="Times New Roman"/>
          <w:color w:val="141414"/>
          <w:sz w:val="24"/>
          <w:szCs w:val="24"/>
        </w:rPr>
        <w:t xml:space="preserve">och, </w:t>
      </w:r>
      <w:r w:rsidR="00EB3209">
        <w:rPr>
          <w:rFonts w:ascii="Times New Roman" w:eastAsia="Times New Roman" w:hAnsi="Times New Roman" w:cs="Times New Roman"/>
          <w:color w:val="141414"/>
          <w:sz w:val="24"/>
          <w:szCs w:val="24"/>
        </w:rPr>
        <w:t xml:space="preserve"> </w:t>
      </w:r>
      <w:r w:rsidR="006A6B62">
        <w:rPr>
          <w:rFonts w:ascii="Times New Roman" w:eastAsia="Times New Roman" w:hAnsi="Times New Roman" w:cs="Times New Roman"/>
          <w:color w:val="141414"/>
          <w:sz w:val="24"/>
          <w:szCs w:val="24"/>
        </w:rPr>
        <w:t>M</w:t>
      </w:r>
      <w:r w:rsidR="00F412FF">
        <w:rPr>
          <w:rFonts w:ascii="Times New Roman" w:eastAsia="Times New Roman" w:hAnsi="Times New Roman" w:cs="Times New Roman"/>
          <w:color w:val="141414"/>
          <w:sz w:val="24"/>
          <w:szCs w:val="24"/>
        </w:rPr>
        <w:t>CCPCN</w:t>
      </w:r>
      <w:r w:rsidR="00EB3209">
        <w:rPr>
          <w:rFonts w:ascii="Times New Roman" w:eastAsia="Times New Roman" w:hAnsi="Times New Roman" w:cs="Times New Roman"/>
          <w:color w:val="141414"/>
          <w:sz w:val="24"/>
          <w:szCs w:val="24"/>
        </w:rPr>
        <w:t xml:space="preserve"> member, </w:t>
      </w:r>
      <w:r w:rsidR="00D3274B">
        <w:rPr>
          <w:rFonts w:ascii="Times New Roman" w:eastAsia="Times New Roman" w:hAnsi="Times New Roman" w:cs="Times New Roman"/>
          <w:color w:val="141414"/>
          <w:sz w:val="24"/>
          <w:szCs w:val="24"/>
        </w:rPr>
        <w:t xml:space="preserve">and Executive Director of the Virginia Thurston Healing Garden Cancer Support </w:t>
      </w:r>
      <w:r w:rsidR="001A1068">
        <w:rPr>
          <w:rFonts w:ascii="Times New Roman" w:eastAsia="Times New Roman" w:hAnsi="Times New Roman" w:cs="Times New Roman"/>
          <w:color w:val="141414"/>
          <w:sz w:val="24"/>
          <w:szCs w:val="24"/>
        </w:rPr>
        <w:t>C</w:t>
      </w:r>
      <w:r w:rsidR="00D3274B">
        <w:rPr>
          <w:rFonts w:ascii="Times New Roman" w:eastAsia="Times New Roman" w:hAnsi="Times New Roman" w:cs="Times New Roman"/>
          <w:color w:val="141414"/>
          <w:sz w:val="24"/>
          <w:szCs w:val="24"/>
        </w:rPr>
        <w:t>enter in Harvard, MA.</w:t>
      </w:r>
    </w:p>
    <w:p w14:paraId="19DEF7FB" w14:textId="18394E24" w:rsidR="007B00F2" w:rsidRDefault="007B00F2" w:rsidP="007B00F2">
      <w:pPr>
        <w:shd w:val="clear" w:color="auto" w:fill="FFFFFF"/>
        <w:spacing w:after="0" w:line="360" w:lineRule="auto"/>
        <w:jc w:val="center"/>
        <w:rPr>
          <w:rFonts w:ascii="Times New Roman" w:eastAsia="Times New Roman" w:hAnsi="Times New Roman" w:cs="Times New Roman"/>
          <w:color w:val="141414"/>
          <w:sz w:val="18"/>
          <w:szCs w:val="18"/>
        </w:rPr>
      </w:pPr>
      <w:r>
        <w:rPr>
          <w:rFonts w:ascii="Times New Roman" w:eastAsia="Times New Roman" w:hAnsi="Times New Roman" w:cs="Times New Roman"/>
          <w:color w:val="141414"/>
          <w:sz w:val="18"/>
          <w:szCs w:val="18"/>
        </w:rPr>
        <w:t xml:space="preserve">                                                                                                           Carol Bell, Arlington, MA Cancer Survivor</w:t>
      </w:r>
    </w:p>
    <w:p w14:paraId="19DC0DC3" w14:textId="29FF0FDC" w:rsidR="007B00F2" w:rsidRPr="00B121B5" w:rsidRDefault="007B00F2" w:rsidP="007B00F2">
      <w:pPr>
        <w:shd w:val="clear" w:color="auto" w:fill="FFFFFF"/>
        <w:spacing w:after="0" w:line="360" w:lineRule="auto"/>
        <w:rPr>
          <w:rFonts w:ascii="Times New Roman" w:eastAsia="Times New Roman" w:hAnsi="Times New Roman" w:cs="Times New Roman"/>
          <w:color w:val="1E1E1E"/>
          <w:spacing w:val="8"/>
          <w:sz w:val="18"/>
          <w:szCs w:val="18"/>
        </w:rPr>
      </w:pPr>
      <w:r>
        <w:rPr>
          <w:rFonts w:ascii="Times New Roman" w:eastAsia="Times New Roman" w:hAnsi="Times New Roman" w:cs="Times New Roman"/>
          <w:color w:val="141414"/>
          <w:sz w:val="18"/>
          <w:szCs w:val="18"/>
        </w:rPr>
        <w:tab/>
      </w:r>
      <w:r>
        <w:rPr>
          <w:rFonts w:ascii="Times New Roman" w:eastAsia="Times New Roman" w:hAnsi="Times New Roman" w:cs="Times New Roman"/>
          <w:color w:val="141414"/>
          <w:sz w:val="18"/>
          <w:szCs w:val="18"/>
        </w:rPr>
        <w:tab/>
      </w:r>
      <w:r>
        <w:rPr>
          <w:rFonts w:ascii="Times New Roman" w:eastAsia="Times New Roman" w:hAnsi="Times New Roman" w:cs="Times New Roman"/>
          <w:color w:val="141414"/>
          <w:sz w:val="18"/>
          <w:szCs w:val="18"/>
        </w:rPr>
        <w:tab/>
      </w:r>
      <w:r>
        <w:rPr>
          <w:rFonts w:ascii="Times New Roman" w:eastAsia="Times New Roman" w:hAnsi="Times New Roman" w:cs="Times New Roman"/>
          <w:color w:val="141414"/>
          <w:sz w:val="18"/>
          <w:szCs w:val="18"/>
        </w:rPr>
        <w:tab/>
      </w:r>
      <w:r>
        <w:rPr>
          <w:rFonts w:ascii="Times New Roman" w:eastAsia="Times New Roman" w:hAnsi="Times New Roman" w:cs="Times New Roman"/>
          <w:color w:val="141414"/>
          <w:sz w:val="18"/>
          <w:szCs w:val="18"/>
        </w:rPr>
        <w:tab/>
      </w:r>
      <w:r>
        <w:rPr>
          <w:rFonts w:ascii="Times New Roman" w:eastAsia="Times New Roman" w:hAnsi="Times New Roman" w:cs="Times New Roman"/>
          <w:color w:val="141414"/>
          <w:sz w:val="18"/>
          <w:szCs w:val="18"/>
        </w:rPr>
        <w:tab/>
      </w:r>
      <w:r>
        <w:rPr>
          <w:rFonts w:ascii="Times New Roman" w:eastAsia="Times New Roman" w:hAnsi="Times New Roman" w:cs="Times New Roman"/>
          <w:color w:val="141414"/>
          <w:sz w:val="18"/>
          <w:szCs w:val="18"/>
        </w:rPr>
        <w:tab/>
      </w:r>
      <w:r>
        <w:rPr>
          <w:rFonts w:ascii="Times New Roman" w:eastAsia="Times New Roman" w:hAnsi="Times New Roman" w:cs="Times New Roman"/>
          <w:color w:val="141414"/>
          <w:sz w:val="18"/>
          <w:szCs w:val="18"/>
        </w:rPr>
        <w:tab/>
        <w:t xml:space="preserve">   Photo credit Maddie Phadke</w:t>
      </w:r>
    </w:p>
    <w:p w14:paraId="5520702F" w14:textId="3E3FB39F" w:rsidR="00B121B5" w:rsidRPr="00B121B5" w:rsidRDefault="00B121B5" w:rsidP="007B00F2">
      <w:pPr>
        <w:shd w:val="clear" w:color="auto" w:fill="FFFFFF"/>
        <w:spacing w:after="0" w:line="360" w:lineRule="auto"/>
        <w:rPr>
          <w:rFonts w:ascii="Times New Roman" w:eastAsia="Times New Roman" w:hAnsi="Times New Roman" w:cs="Times New Roman"/>
          <w:color w:val="1E1E1E"/>
          <w:spacing w:val="8"/>
          <w:sz w:val="18"/>
          <w:szCs w:val="18"/>
        </w:rPr>
      </w:pPr>
      <w:r>
        <w:rPr>
          <w:rFonts w:ascii="Times New Roman" w:eastAsia="Times New Roman" w:hAnsi="Times New Roman" w:cs="Times New Roman"/>
          <w:color w:val="141414"/>
          <w:sz w:val="24"/>
          <w:szCs w:val="24"/>
        </w:rPr>
        <w:t xml:space="preserve">“I had no idea there was so much support out there. I feel like I have found an oasis in the desert”, confides </w:t>
      </w:r>
      <w:r w:rsidR="001A1068">
        <w:rPr>
          <w:rFonts w:ascii="Times New Roman" w:eastAsia="Times New Roman" w:hAnsi="Times New Roman" w:cs="Times New Roman"/>
          <w:color w:val="141414"/>
          <w:sz w:val="24"/>
          <w:szCs w:val="24"/>
        </w:rPr>
        <w:t>H</w:t>
      </w:r>
      <w:r w:rsidR="00D133B6">
        <w:rPr>
          <w:rFonts w:ascii="Times New Roman" w:eastAsia="Times New Roman" w:hAnsi="Times New Roman" w:cs="Times New Roman"/>
          <w:color w:val="141414"/>
          <w:sz w:val="24"/>
          <w:szCs w:val="24"/>
        </w:rPr>
        <w:t>ealing Garden client</w:t>
      </w:r>
      <w:r>
        <w:rPr>
          <w:rFonts w:ascii="Times New Roman" w:eastAsia="Times New Roman" w:hAnsi="Times New Roman" w:cs="Times New Roman"/>
          <w:color w:val="141414"/>
          <w:sz w:val="24"/>
          <w:szCs w:val="24"/>
        </w:rPr>
        <w:t xml:space="preserve">, MA cancer survivor. </w:t>
      </w:r>
      <w:r>
        <w:rPr>
          <w:rFonts w:ascii="Times New Roman" w:eastAsia="Times New Roman" w:hAnsi="Times New Roman" w:cs="Times New Roman"/>
          <w:color w:val="141414"/>
          <w:sz w:val="24"/>
          <w:szCs w:val="24"/>
        </w:rPr>
        <w:tab/>
      </w:r>
      <w:r>
        <w:rPr>
          <w:rFonts w:ascii="Times New Roman" w:eastAsia="Times New Roman" w:hAnsi="Times New Roman" w:cs="Times New Roman"/>
          <w:color w:val="141414"/>
          <w:sz w:val="24"/>
          <w:szCs w:val="24"/>
        </w:rPr>
        <w:tab/>
      </w:r>
      <w:r>
        <w:rPr>
          <w:rFonts w:ascii="Times New Roman" w:eastAsia="Times New Roman" w:hAnsi="Times New Roman" w:cs="Times New Roman"/>
          <w:color w:val="141414"/>
          <w:sz w:val="24"/>
          <w:szCs w:val="24"/>
        </w:rPr>
        <w:tab/>
      </w:r>
      <w:r>
        <w:rPr>
          <w:rFonts w:ascii="Times New Roman" w:eastAsia="Times New Roman" w:hAnsi="Times New Roman" w:cs="Times New Roman"/>
          <w:color w:val="141414"/>
          <w:sz w:val="24"/>
          <w:szCs w:val="24"/>
        </w:rPr>
        <w:tab/>
      </w:r>
      <w:r>
        <w:rPr>
          <w:rFonts w:ascii="Times New Roman" w:eastAsia="Times New Roman" w:hAnsi="Times New Roman" w:cs="Times New Roman"/>
          <w:color w:val="141414"/>
          <w:sz w:val="24"/>
          <w:szCs w:val="24"/>
        </w:rPr>
        <w:tab/>
      </w:r>
      <w:r w:rsidR="00146F49">
        <w:rPr>
          <w:rFonts w:ascii="Times New Roman" w:eastAsia="Times New Roman" w:hAnsi="Times New Roman" w:cs="Times New Roman"/>
          <w:color w:val="141414"/>
          <w:sz w:val="24"/>
          <w:szCs w:val="24"/>
        </w:rPr>
        <w:tab/>
      </w:r>
      <w:r w:rsidR="007226AF">
        <w:rPr>
          <w:rFonts w:ascii="Times New Roman" w:eastAsia="Times New Roman" w:hAnsi="Times New Roman" w:cs="Times New Roman"/>
          <w:color w:val="141414"/>
          <w:sz w:val="24"/>
          <w:szCs w:val="24"/>
        </w:rPr>
        <w:t xml:space="preserve">       </w:t>
      </w:r>
      <w:r w:rsidR="001A1068">
        <w:rPr>
          <w:rFonts w:ascii="Times New Roman" w:eastAsia="Times New Roman" w:hAnsi="Times New Roman" w:cs="Times New Roman"/>
          <w:color w:val="141414"/>
          <w:sz w:val="24"/>
          <w:szCs w:val="24"/>
        </w:rPr>
        <w:tab/>
      </w:r>
      <w:r w:rsidR="001A1068">
        <w:rPr>
          <w:rFonts w:ascii="Times New Roman" w:eastAsia="Times New Roman" w:hAnsi="Times New Roman" w:cs="Times New Roman"/>
          <w:color w:val="141414"/>
          <w:sz w:val="24"/>
          <w:szCs w:val="24"/>
        </w:rPr>
        <w:tab/>
      </w:r>
      <w:r w:rsidR="001A1068">
        <w:rPr>
          <w:rFonts w:ascii="Times New Roman" w:eastAsia="Times New Roman" w:hAnsi="Times New Roman" w:cs="Times New Roman"/>
          <w:color w:val="141414"/>
          <w:sz w:val="24"/>
          <w:szCs w:val="24"/>
        </w:rPr>
        <w:tab/>
      </w:r>
      <w:r w:rsidR="001A1068">
        <w:rPr>
          <w:rFonts w:ascii="Times New Roman" w:eastAsia="Times New Roman" w:hAnsi="Times New Roman" w:cs="Times New Roman"/>
          <w:color w:val="141414"/>
          <w:sz w:val="24"/>
          <w:szCs w:val="24"/>
        </w:rPr>
        <w:tab/>
      </w:r>
      <w:r w:rsidR="001A1068">
        <w:rPr>
          <w:rFonts w:ascii="Times New Roman" w:eastAsia="Times New Roman" w:hAnsi="Times New Roman" w:cs="Times New Roman"/>
          <w:color w:val="141414"/>
          <w:sz w:val="24"/>
          <w:szCs w:val="24"/>
        </w:rPr>
        <w:tab/>
      </w:r>
      <w:r w:rsidR="001A1068">
        <w:rPr>
          <w:rFonts w:ascii="Times New Roman" w:eastAsia="Times New Roman" w:hAnsi="Times New Roman" w:cs="Times New Roman"/>
          <w:color w:val="141414"/>
          <w:sz w:val="24"/>
          <w:szCs w:val="24"/>
        </w:rPr>
        <w:tab/>
      </w:r>
      <w:r w:rsidR="001A1068">
        <w:rPr>
          <w:rFonts w:ascii="Times New Roman" w:eastAsia="Times New Roman" w:hAnsi="Times New Roman" w:cs="Times New Roman"/>
          <w:color w:val="141414"/>
          <w:sz w:val="24"/>
          <w:szCs w:val="24"/>
        </w:rPr>
        <w:tab/>
      </w:r>
      <w:r w:rsidR="007226AF">
        <w:rPr>
          <w:rFonts w:ascii="Times New Roman" w:eastAsia="Times New Roman" w:hAnsi="Times New Roman" w:cs="Times New Roman"/>
          <w:color w:val="141414"/>
          <w:sz w:val="24"/>
          <w:szCs w:val="24"/>
        </w:rPr>
        <w:t xml:space="preserve"> </w:t>
      </w:r>
    </w:p>
    <w:p w14:paraId="587C9057" w14:textId="77777777" w:rsidR="00516074" w:rsidRPr="00B55725" w:rsidRDefault="00B55725" w:rsidP="00E7277F">
      <w:pPr>
        <w:shd w:val="clear" w:color="auto" w:fill="FFFFFF"/>
        <w:spacing w:after="0" w:line="360" w:lineRule="auto"/>
        <w:rPr>
          <w:rFonts w:ascii="Times New Roman" w:eastAsia="Times New Roman" w:hAnsi="Times New Roman" w:cs="Times New Roman"/>
          <w:color w:val="1E1E1E"/>
          <w:spacing w:val="8"/>
          <w:sz w:val="24"/>
          <w:szCs w:val="24"/>
        </w:rPr>
      </w:pPr>
      <w:r>
        <w:rPr>
          <w:rFonts w:ascii="Times New Roman" w:eastAsia="Times New Roman" w:hAnsi="Times New Roman" w:cs="Times New Roman"/>
          <w:color w:val="1E1E1E"/>
          <w:spacing w:val="8"/>
          <w:sz w:val="24"/>
          <w:szCs w:val="24"/>
        </w:rPr>
        <w:t>----------------------------------------------------------------------------------------------------------</w:t>
      </w:r>
    </w:p>
    <w:p w14:paraId="3DBA4E92" w14:textId="77777777" w:rsidR="00B55725" w:rsidRPr="00F2097B" w:rsidRDefault="00B55725" w:rsidP="00B55725">
      <w:pPr>
        <w:pStyle w:val="NormalWeb"/>
        <w:shd w:val="clear" w:color="auto" w:fill="FFFFFF"/>
        <w:spacing w:before="0" w:beforeAutospacing="0" w:after="0" w:afterAutospacing="0"/>
        <w:textAlignment w:val="baseline"/>
        <w:rPr>
          <w:rFonts w:asciiTheme="majorHAnsi" w:hAnsiTheme="majorHAnsi" w:cstheme="majorHAnsi"/>
        </w:rPr>
      </w:pPr>
      <w:r w:rsidRPr="002F5B83">
        <w:rPr>
          <w:b/>
          <w:bCs/>
          <w:color w:val="1E1E1E"/>
          <w:spacing w:val="8"/>
          <w:sz w:val="22"/>
        </w:rPr>
        <w:t>About the Healing Garden</w:t>
      </w:r>
      <w:r w:rsidRPr="002F5B83">
        <w:rPr>
          <w:color w:val="1E1E1E"/>
          <w:spacing w:val="8"/>
          <w:sz w:val="22"/>
        </w:rPr>
        <w:br/>
      </w:r>
      <w:r w:rsidRPr="002F5B83">
        <w:rPr>
          <w:sz w:val="22"/>
          <w:bdr w:val="none" w:sz="0" w:space="0" w:color="auto" w:frame="1"/>
        </w:rPr>
        <w:t>Medical care focuses on a curative treatment plan, and our services are supportive of that care. The Healing Garden Cancer Support Center provides high quality, evidence-based therapies in a healing environment, located on eight acres of lovingly created gardens on a wooded hillside in Harvard, Massachusetts. Here, without reminders of the disease and medical interventions, clients can begin treatments feeling calmer and supported.</w:t>
      </w:r>
      <w:r w:rsidRPr="002F5B83">
        <w:rPr>
          <w:sz w:val="22"/>
        </w:rPr>
        <w:t xml:space="preserve"> </w:t>
      </w:r>
      <w:r w:rsidR="00161D37">
        <w:rPr>
          <w:sz w:val="22"/>
        </w:rPr>
        <w:t xml:space="preserve">Currently the Healing Garden has pivoted to offer programs and services in online forums. </w:t>
      </w:r>
      <w:r w:rsidRPr="002F5B83">
        <w:rPr>
          <w:sz w:val="22"/>
          <w:bdr w:val="none" w:sz="0" w:space="0" w:color="auto" w:frame="1"/>
        </w:rPr>
        <w:t xml:space="preserve">We offer a community of others to share in the journey, </w:t>
      </w:r>
      <w:hyperlink r:id="rId13" w:history="1">
        <w:r w:rsidRPr="002F5B83">
          <w:rPr>
            <w:sz w:val="22"/>
            <w:bdr w:val="none" w:sz="0" w:space="0" w:color="auto" w:frame="1"/>
          </w:rPr>
          <w:t>counseling</w:t>
        </w:r>
      </w:hyperlink>
      <w:r w:rsidRPr="002F5B83">
        <w:rPr>
          <w:sz w:val="22"/>
          <w:bdr w:val="none" w:sz="0" w:space="0" w:color="auto" w:frame="1"/>
        </w:rPr>
        <w:t> and </w:t>
      </w:r>
      <w:hyperlink r:id="rId14" w:history="1">
        <w:r w:rsidRPr="002F5B83">
          <w:rPr>
            <w:sz w:val="22"/>
            <w:bdr w:val="none" w:sz="0" w:space="0" w:color="auto" w:frame="1"/>
          </w:rPr>
          <w:t>support groups</w:t>
        </w:r>
      </w:hyperlink>
      <w:r w:rsidRPr="002F5B83">
        <w:rPr>
          <w:sz w:val="22"/>
          <w:bdr w:val="none" w:sz="0" w:space="0" w:color="auto" w:frame="1"/>
        </w:rPr>
        <w:t>, mind-body medicine for </w:t>
      </w:r>
      <w:hyperlink r:id="rId15" w:history="1">
        <w:r w:rsidRPr="002F5B83">
          <w:rPr>
            <w:sz w:val="22"/>
            <w:bdr w:val="none" w:sz="0" w:space="0" w:color="auto" w:frame="1"/>
          </w:rPr>
          <w:t>symptom management</w:t>
        </w:r>
      </w:hyperlink>
      <w:r w:rsidRPr="002F5B83">
        <w:rPr>
          <w:sz w:val="22"/>
          <w:bdr w:val="none" w:sz="0" w:space="0" w:color="auto" w:frame="1"/>
        </w:rPr>
        <w:t>, stress reduction and restoration of wellness, education about choices that contribute to health and healing, such as </w:t>
      </w:r>
      <w:hyperlink r:id="rId16" w:history="1">
        <w:r w:rsidRPr="002F5B83">
          <w:rPr>
            <w:sz w:val="22"/>
            <w:bdr w:val="none" w:sz="0" w:space="0" w:color="auto" w:frame="1"/>
          </w:rPr>
          <w:t>nutritional education</w:t>
        </w:r>
      </w:hyperlink>
      <w:r w:rsidRPr="002F5B83">
        <w:rPr>
          <w:sz w:val="22"/>
          <w:bdr w:val="none" w:sz="0" w:space="0" w:color="auto" w:frame="1"/>
        </w:rPr>
        <w:t>, </w:t>
      </w:r>
      <w:hyperlink r:id="rId17" w:history="1">
        <w:r w:rsidRPr="002F5B83">
          <w:rPr>
            <w:sz w:val="22"/>
            <w:bdr w:val="none" w:sz="0" w:space="0" w:color="auto" w:frame="1"/>
          </w:rPr>
          <w:t>exercise</w:t>
        </w:r>
      </w:hyperlink>
      <w:r w:rsidRPr="002F5B83">
        <w:rPr>
          <w:sz w:val="22"/>
          <w:bdr w:val="none" w:sz="0" w:space="0" w:color="auto" w:frame="1"/>
        </w:rPr>
        <w:t>, and </w:t>
      </w:r>
      <w:hyperlink r:id="rId18" w:history="1">
        <w:r w:rsidRPr="002F5B83">
          <w:rPr>
            <w:sz w:val="22"/>
            <w:bdr w:val="none" w:sz="0" w:space="0" w:color="auto" w:frame="1"/>
          </w:rPr>
          <w:t>mindfulness</w:t>
        </w:r>
      </w:hyperlink>
      <w:r w:rsidRPr="002F5B83">
        <w:rPr>
          <w:sz w:val="22"/>
          <w:bdr w:val="none" w:sz="0" w:space="0" w:color="auto" w:frame="1"/>
        </w:rPr>
        <w:t xml:space="preserve">, expressive therapies as an alternative to talk therapy for processing/releasing emotions, </w:t>
      </w:r>
      <w:r w:rsidR="001F7F2E">
        <w:rPr>
          <w:sz w:val="22"/>
          <w:bdr w:val="none" w:sz="0" w:space="0" w:color="auto" w:frame="1"/>
        </w:rPr>
        <w:t xml:space="preserve">and </w:t>
      </w:r>
      <w:hyperlink r:id="rId19" w:history="1">
        <w:r w:rsidRPr="002F5B83">
          <w:rPr>
            <w:sz w:val="22"/>
            <w:bdr w:val="none" w:sz="0" w:space="0" w:color="auto" w:frame="1"/>
          </w:rPr>
          <w:t>programs and services</w:t>
        </w:r>
      </w:hyperlink>
      <w:r w:rsidRPr="002F5B83">
        <w:rPr>
          <w:sz w:val="22"/>
          <w:bdr w:val="none" w:sz="0" w:space="0" w:color="auto" w:frame="1"/>
        </w:rPr>
        <w:t xml:space="preserve"> to help regain control of life, both during and after medical treatment.  </w:t>
      </w:r>
      <w:r w:rsidRPr="002F5B83">
        <w:rPr>
          <w:sz w:val="22"/>
        </w:rPr>
        <w:t xml:space="preserve">For a </w:t>
      </w:r>
      <w:r w:rsidRPr="002F5B83">
        <w:rPr>
          <w:sz w:val="22"/>
        </w:rPr>
        <w:lastRenderedPageBreak/>
        <w:t>detailed description of the various modalities of care and their contributions to healing </w:t>
      </w:r>
      <w:hyperlink r:id="rId20" w:history="1">
        <w:r w:rsidRPr="002F5B83">
          <w:rPr>
            <w:sz w:val="22"/>
            <w:bdr w:val="none" w:sz="0" w:space="0" w:color="auto" w:frame="1"/>
          </w:rPr>
          <w:t>visit</w:t>
        </w:r>
      </w:hyperlink>
      <w:r w:rsidRPr="002F5B83">
        <w:rPr>
          <w:sz w:val="22"/>
        </w:rPr>
        <w:t xml:space="preserve"> </w:t>
      </w:r>
      <w:hyperlink r:id="rId21" w:history="1">
        <w:r w:rsidR="00D3274B" w:rsidRPr="00CD50CC">
          <w:rPr>
            <w:rStyle w:val="Hyperlink"/>
            <w:sz w:val="22"/>
          </w:rPr>
          <w:t>Https://www.healinggardensupport.org</w:t>
        </w:r>
      </w:hyperlink>
      <w:r w:rsidR="00D3274B">
        <w:rPr>
          <w:sz w:val="22"/>
        </w:rPr>
        <w:t xml:space="preserve"> </w:t>
      </w:r>
      <w:r w:rsidRPr="002F5B83">
        <w:rPr>
          <w:sz w:val="22"/>
        </w:rPr>
        <w:t xml:space="preserve"> or contact us at 978.456.3532.</w:t>
      </w:r>
    </w:p>
    <w:p w14:paraId="2F64FF45" w14:textId="77777777" w:rsidR="00AD5F83" w:rsidRDefault="001F7F2E" w:rsidP="00AD5F83">
      <w:pPr>
        <w:shd w:val="clear" w:color="auto" w:fill="FFFFFF"/>
        <w:spacing w:line="450" w:lineRule="atLeast"/>
        <w:rPr>
          <w:rFonts w:ascii="Times New Roman" w:eastAsia="Times New Roman" w:hAnsi="Times New Roman" w:cs="Times New Roman"/>
          <w:b/>
          <w:bCs/>
          <w:color w:val="1E1E1E"/>
          <w:spacing w:val="8"/>
        </w:rPr>
      </w:pPr>
      <w:r w:rsidRPr="001F7F2E">
        <w:rPr>
          <w:rFonts w:ascii="Times New Roman" w:eastAsia="Times New Roman" w:hAnsi="Times New Roman" w:cs="Times New Roman"/>
          <w:b/>
          <w:bCs/>
          <w:color w:val="1E1E1E"/>
          <w:spacing w:val="8"/>
        </w:rPr>
        <w:t>About the MCCPCM</w:t>
      </w:r>
    </w:p>
    <w:p w14:paraId="50A1D7CD" w14:textId="77777777" w:rsidR="001F7F2E" w:rsidRPr="001F7F2E" w:rsidRDefault="001F7F2E" w:rsidP="001F7F2E">
      <w:pPr>
        <w:spacing w:after="0" w:line="240" w:lineRule="auto"/>
        <w:rPr>
          <w:rFonts w:ascii="Times New Roman" w:eastAsia="Times New Roman" w:hAnsi="Times New Roman" w:cs="Times New Roman"/>
          <w:color w:val="141414"/>
        </w:rPr>
      </w:pPr>
      <w:r w:rsidRPr="001F7F2E">
        <w:rPr>
          <w:rFonts w:ascii="Times New Roman" w:eastAsia="Times New Roman" w:hAnsi="Times New Roman" w:cs="Times New Roman"/>
          <w:color w:val="141414"/>
        </w:rPr>
        <w:t>MCCPCN has a number of work groups that address strategies outlined in the state plan.</w:t>
      </w:r>
    </w:p>
    <w:p w14:paraId="6BE0B63A" w14:textId="77777777" w:rsidR="001F7F2E" w:rsidRPr="00C433FD" w:rsidRDefault="001F7F2E" w:rsidP="00C433FD">
      <w:pPr>
        <w:spacing w:after="100" w:afterAutospacing="1" w:line="240" w:lineRule="auto"/>
        <w:rPr>
          <w:rFonts w:ascii="Times New Roman" w:eastAsia="Times New Roman" w:hAnsi="Times New Roman" w:cs="Times New Roman"/>
          <w:color w:val="141414"/>
        </w:rPr>
      </w:pPr>
      <w:r>
        <w:rPr>
          <w:rFonts w:ascii="Times New Roman" w:eastAsia="Times New Roman" w:hAnsi="Times New Roman" w:cs="Times New Roman"/>
          <w:color w:val="141414"/>
        </w:rPr>
        <w:t>The Survivorship</w:t>
      </w:r>
      <w:r w:rsidRPr="001F7F2E">
        <w:rPr>
          <w:rFonts w:ascii="Times New Roman" w:eastAsia="Times New Roman" w:hAnsi="Times New Roman" w:cs="Times New Roman"/>
          <w:color w:val="141414"/>
        </w:rPr>
        <w:t xml:space="preserve"> group is comprised of volunteers who are cancer experts, cancer survivors, or other stakeholders. Work groups evaluate data, identify gaps, formulate goals and implement projects that further the goals of the state plan</w:t>
      </w:r>
      <w:r w:rsidR="00C433FD">
        <w:rPr>
          <w:rFonts w:ascii="Times New Roman" w:eastAsia="Times New Roman" w:hAnsi="Times New Roman" w:cs="Times New Roman"/>
          <w:color w:val="141414"/>
        </w:rPr>
        <w:t>.</w:t>
      </w:r>
    </w:p>
    <w:p w14:paraId="26BBB859" w14:textId="77777777" w:rsidR="00D3274B" w:rsidRPr="00B55725" w:rsidRDefault="00D3274B" w:rsidP="00AD5F83">
      <w:pPr>
        <w:shd w:val="clear" w:color="auto" w:fill="FFFFFF"/>
        <w:spacing w:line="450" w:lineRule="atLeast"/>
        <w:rPr>
          <w:rFonts w:ascii="Times New Roman" w:eastAsia="Times New Roman" w:hAnsi="Times New Roman" w:cs="Times New Roman"/>
          <w:color w:val="1E1E1E"/>
          <w:spacing w:val="8"/>
          <w:sz w:val="18"/>
          <w:szCs w:val="24"/>
        </w:rPr>
      </w:pPr>
    </w:p>
    <w:p w14:paraId="0A9BE9C1" w14:textId="77777777" w:rsidR="007876B7" w:rsidRPr="00B55725" w:rsidRDefault="007876B7">
      <w:pPr>
        <w:rPr>
          <w:rFonts w:ascii="Times New Roman" w:hAnsi="Times New Roman" w:cs="Times New Roman"/>
          <w:sz w:val="16"/>
        </w:rPr>
      </w:pPr>
    </w:p>
    <w:sectPr w:rsidR="007876B7" w:rsidRPr="00B55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A89EB" w14:textId="77777777" w:rsidR="00154206" w:rsidRDefault="00154206" w:rsidP="00B121B5">
      <w:pPr>
        <w:spacing w:after="0" w:line="240" w:lineRule="auto"/>
      </w:pPr>
      <w:r>
        <w:separator/>
      </w:r>
    </w:p>
  </w:endnote>
  <w:endnote w:type="continuationSeparator" w:id="0">
    <w:p w14:paraId="4DEBC865" w14:textId="77777777" w:rsidR="00154206" w:rsidRDefault="00154206" w:rsidP="00B1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217F6" w14:textId="77777777" w:rsidR="00154206" w:rsidRDefault="00154206" w:rsidP="00B121B5">
      <w:pPr>
        <w:spacing w:after="0" w:line="240" w:lineRule="auto"/>
      </w:pPr>
      <w:r>
        <w:separator/>
      </w:r>
    </w:p>
  </w:footnote>
  <w:footnote w:type="continuationSeparator" w:id="0">
    <w:p w14:paraId="24F1EE8D" w14:textId="77777777" w:rsidR="00154206" w:rsidRDefault="00154206" w:rsidP="00B12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52AFD"/>
    <w:multiLevelType w:val="multilevel"/>
    <w:tmpl w:val="C1FC6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83"/>
    <w:rsid w:val="000A17B9"/>
    <w:rsid w:val="000A1EDA"/>
    <w:rsid w:val="000B13CC"/>
    <w:rsid w:val="000D07C9"/>
    <w:rsid w:val="000E5DEB"/>
    <w:rsid w:val="00146F49"/>
    <w:rsid w:val="00154206"/>
    <w:rsid w:val="00161D37"/>
    <w:rsid w:val="00164398"/>
    <w:rsid w:val="001876FC"/>
    <w:rsid w:val="001A1068"/>
    <w:rsid w:val="001C1E9D"/>
    <w:rsid w:val="001F7F2E"/>
    <w:rsid w:val="00261C8C"/>
    <w:rsid w:val="00284D8B"/>
    <w:rsid w:val="00352CC5"/>
    <w:rsid w:val="00390A07"/>
    <w:rsid w:val="00453097"/>
    <w:rsid w:val="00516074"/>
    <w:rsid w:val="00542A17"/>
    <w:rsid w:val="00621BE5"/>
    <w:rsid w:val="006A6B62"/>
    <w:rsid w:val="00711615"/>
    <w:rsid w:val="007226AF"/>
    <w:rsid w:val="00730483"/>
    <w:rsid w:val="007876B7"/>
    <w:rsid w:val="007B00F2"/>
    <w:rsid w:val="00896EA7"/>
    <w:rsid w:val="008A34E5"/>
    <w:rsid w:val="008A778D"/>
    <w:rsid w:val="008D70EF"/>
    <w:rsid w:val="009630D0"/>
    <w:rsid w:val="0099319A"/>
    <w:rsid w:val="00A007AF"/>
    <w:rsid w:val="00A42D99"/>
    <w:rsid w:val="00AD5C7A"/>
    <w:rsid w:val="00AD5F83"/>
    <w:rsid w:val="00AF1CB0"/>
    <w:rsid w:val="00B121B5"/>
    <w:rsid w:val="00B42DB1"/>
    <w:rsid w:val="00B55725"/>
    <w:rsid w:val="00B62425"/>
    <w:rsid w:val="00B80C5B"/>
    <w:rsid w:val="00C2386D"/>
    <w:rsid w:val="00C433FD"/>
    <w:rsid w:val="00C57BA0"/>
    <w:rsid w:val="00D133B6"/>
    <w:rsid w:val="00D3274B"/>
    <w:rsid w:val="00D41A03"/>
    <w:rsid w:val="00DB635D"/>
    <w:rsid w:val="00E7277F"/>
    <w:rsid w:val="00EB3209"/>
    <w:rsid w:val="00EB4CFF"/>
    <w:rsid w:val="00EE0A74"/>
    <w:rsid w:val="00F37C7D"/>
    <w:rsid w:val="00F40073"/>
    <w:rsid w:val="00F412FF"/>
    <w:rsid w:val="00F62692"/>
    <w:rsid w:val="00F77584"/>
    <w:rsid w:val="00F971F9"/>
    <w:rsid w:val="00FC1B78"/>
    <w:rsid w:val="00FE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512A"/>
  <w15:chartTrackingRefBased/>
  <w15:docId w15:val="{14A4990D-DA30-46A1-8B92-346E86B3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5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F83"/>
    <w:rPr>
      <w:rFonts w:ascii="Times New Roman" w:eastAsia="Times New Roman" w:hAnsi="Times New Roman" w:cs="Times New Roman"/>
      <w:b/>
      <w:bCs/>
      <w:sz w:val="36"/>
      <w:szCs w:val="36"/>
    </w:rPr>
  </w:style>
  <w:style w:type="paragraph" w:styleId="NormalWeb">
    <w:name w:val="Normal (Web)"/>
    <w:basedOn w:val="Normal"/>
    <w:uiPriority w:val="99"/>
    <w:unhideWhenUsed/>
    <w:rsid w:val="00AD5F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F83"/>
    <w:rPr>
      <w:b/>
      <w:bCs/>
    </w:rPr>
  </w:style>
  <w:style w:type="character" w:styleId="Hyperlink">
    <w:name w:val="Hyperlink"/>
    <w:basedOn w:val="DefaultParagraphFont"/>
    <w:uiPriority w:val="99"/>
    <w:unhideWhenUsed/>
    <w:rsid w:val="00164398"/>
    <w:rPr>
      <w:color w:val="0000FF"/>
      <w:u w:val="single"/>
    </w:rPr>
  </w:style>
  <w:style w:type="paragraph" w:styleId="BalloonText">
    <w:name w:val="Balloon Text"/>
    <w:basedOn w:val="Normal"/>
    <w:link w:val="BalloonTextChar"/>
    <w:uiPriority w:val="99"/>
    <w:semiHidden/>
    <w:unhideWhenUsed/>
    <w:rsid w:val="008A3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4E5"/>
    <w:rPr>
      <w:rFonts w:ascii="Segoe UI" w:hAnsi="Segoe UI" w:cs="Segoe UI"/>
      <w:sz w:val="18"/>
      <w:szCs w:val="18"/>
    </w:rPr>
  </w:style>
  <w:style w:type="paragraph" w:styleId="Caption">
    <w:name w:val="caption"/>
    <w:basedOn w:val="Normal"/>
    <w:next w:val="Normal"/>
    <w:uiPriority w:val="35"/>
    <w:unhideWhenUsed/>
    <w:qFormat/>
    <w:rsid w:val="00B55725"/>
    <w:pPr>
      <w:spacing w:after="200" w:line="240" w:lineRule="auto"/>
    </w:pPr>
    <w:rPr>
      <w:i/>
      <w:iCs/>
      <w:color w:val="44546A" w:themeColor="text2"/>
      <w:sz w:val="18"/>
      <w:szCs w:val="18"/>
    </w:rPr>
  </w:style>
  <w:style w:type="character" w:styleId="Emphasis">
    <w:name w:val="Emphasis"/>
    <w:basedOn w:val="DefaultParagraphFont"/>
    <w:uiPriority w:val="20"/>
    <w:qFormat/>
    <w:rsid w:val="00B55725"/>
    <w:rPr>
      <w:i/>
      <w:iCs/>
    </w:rPr>
  </w:style>
  <w:style w:type="character" w:styleId="UnresolvedMention">
    <w:name w:val="Unresolved Mention"/>
    <w:basedOn w:val="DefaultParagraphFont"/>
    <w:uiPriority w:val="99"/>
    <w:semiHidden/>
    <w:unhideWhenUsed/>
    <w:rsid w:val="00D3274B"/>
    <w:rPr>
      <w:color w:val="605E5C"/>
      <w:shd w:val="clear" w:color="auto" w:fill="E1DFDD"/>
    </w:rPr>
  </w:style>
  <w:style w:type="paragraph" w:styleId="Header">
    <w:name w:val="header"/>
    <w:basedOn w:val="Normal"/>
    <w:link w:val="HeaderChar"/>
    <w:uiPriority w:val="99"/>
    <w:unhideWhenUsed/>
    <w:rsid w:val="00B1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1B5"/>
  </w:style>
  <w:style w:type="paragraph" w:styleId="Footer">
    <w:name w:val="footer"/>
    <w:basedOn w:val="Normal"/>
    <w:link w:val="FooterChar"/>
    <w:uiPriority w:val="99"/>
    <w:unhideWhenUsed/>
    <w:rsid w:val="00B1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1B5"/>
  </w:style>
  <w:style w:type="character" w:styleId="CommentReference">
    <w:name w:val="annotation reference"/>
    <w:basedOn w:val="DefaultParagraphFont"/>
    <w:uiPriority w:val="99"/>
    <w:semiHidden/>
    <w:unhideWhenUsed/>
    <w:rsid w:val="00A007AF"/>
    <w:rPr>
      <w:sz w:val="16"/>
      <w:szCs w:val="16"/>
    </w:rPr>
  </w:style>
  <w:style w:type="paragraph" w:styleId="CommentText">
    <w:name w:val="annotation text"/>
    <w:basedOn w:val="Normal"/>
    <w:link w:val="CommentTextChar"/>
    <w:uiPriority w:val="99"/>
    <w:semiHidden/>
    <w:unhideWhenUsed/>
    <w:rsid w:val="00A007AF"/>
    <w:pPr>
      <w:spacing w:line="240" w:lineRule="auto"/>
    </w:pPr>
    <w:rPr>
      <w:sz w:val="20"/>
      <w:szCs w:val="20"/>
    </w:rPr>
  </w:style>
  <w:style w:type="character" w:customStyle="1" w:styleId="CommentTextChar">
    <w:name w:val="Comment Text Char"/>
    <w:basedOn w:val="DefaultParagraphFont"/>
    <w:link w:val="CommentText"/>
    <w:uiPriority w:val="99"/>
    <w:semiHidden/>
    <w:rsid w:val="00A007AF"/>
    <w:rPr>
      <w:sz w:val="20"/>
      <w:szCs w:val="20"/>
    </w:rPr>
  </w:style>
  <w:style w:type="paragraph" w:styleId="CommentSubject">
    <w:name w:val="annotation subject"/>
    <w:basedOn w:val="CommentText"/>
    <w:next w:val="CommentText"/>
    <w:link w:val="CommentSubjectChar"/>
    <w:uiPriority w:val="99"/>
    <w:semiHidden/>
    <w:unhideWhenUsed/>
    <w:rsid w:val="00A007AF"/>
    <w:rPr>
      <w:b/>
      <w:bCs/>
    </w:rPr>
  </w:style>
  <w:style w:type="character" w:customStyle="1" w:styleId="CommentSubjectChar">
    <w:name w:val="Comment Subject Char"/>
    <w:basedOn w:val="CommentTextChar"/>
    <w:link w:val="CommentSubject"/>
    <w:uiPriority w:val="99"/>
    <w:semiHidden/>
    <w:rsid w:val="00A00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3808">
      <w:bodyDiv w:val="1"/>
      <w:marLeft w:val="0"/>
      <w:marRight w:val="0"/>
      <w:marTop w:val="0"/>
      <w:marBottom w:val="0"/>
      <w:divBdr>
        <w:top w:val="none" w:sz="0" w:space="0" w:color="auto"/>
        <w:left w:val="none" w:sz="0" w:space="0" w:color="auto"/>
        <w:bottom w:val="none" w:sz="0" w:space="0" w:color="auto"/>
        <w:right w:val="none" w:sz="0" w:space="0" w:color="auto"/>
      </w:divBdr>
      <w:divsChild>
        <w:div w:id="1375423239">
          <w:marLeft w:val="0"/>
          <w:marRight w:val="0"/>
          <w:marTop w:val="0"/>
          <w:marBottom w:val="0"/>
          <w:divBdr>
            <w:top w:val="none" w:sz="0" w:space="0" w:color="auto"/>
            <w:left w:val="none" w:sz="0" w:space="0" w:color="auto"/>
            <w:bottom w:val="none" w:sz="0" w:space="0" w:color="auto"/>
            <w:right w:val="none" w:sz="0" w:space="0" w:color="auto"/>
          </w:divBdr>
          <w:divsChild>
            <w:div w:id="1615285249">
              <w:marLeft w:val="0"/>
              <w:marRight w:val="0"/>
              <w:marTop w:val="0"/>
              <w:marBottom w:val="0"/>
              <w:divBdr>
                <w:top w:val="none" w:sz="0" w:space="0" w:color="auto"/>
                <w:left w:val="none" w:sz="0" w:space="0" w:color="auto"/>
                <w:bottom w:val="none" w:sz="0" w:space="0" w:color="auto"/>
                <w:right w:val="none" w:sz="0" w:space="0" w:color="auto"/>
              </w:divBdr>
              <w:divsChild>
                <w:div w:id="11581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389">
          <w:marLeft w:val="0"/>
          <w:marRight w:val="0"/>
          <w:marTop w:val="0"/>
          <w:marBottom w:val="900"/>
          <w:divBdr>
            <w:top w:val="none" w:sz="0" w:space="0" w:color="auto"/>
            <w:left w:val="none" w:sz="0" w:space="0" w:color="auto"/>
            <w:bottom w:val="none" w:sz="0" w:space="0" w:color="auto"/>
            <w:right w:val="none" w:sz="0" w:space="0" w:color="auto"/>
          </w:divBdr>
          <w:divsChild>
            <w:div w:id="474301410">
              <w:marLeft w:val="0"/>
              <w:marRight w:val="0"/>
              <w:marTop w:val="0"/>
              <w:marBottom w:val="0"/>
              <w:divBdr>
                <w:top w:val="none" w:sz="0" w:space="0" w:color="auto"/>
                <w:left w:val="none" w:sz="0" w:space="0" w:color="auto"/>
                <w:bottom w:val="none" w:sz="0" w:space="0" w:color="auto"/>
                <w:right w:val="none" w:sz="0" w:space="0" w:color="auto"/>
              </w:divBdr>
              <w:divsChild>
                <w:div w:id="18182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421">
      <w:bodyDiv w:val="1"/>
      <w:marLeft w:val="0"/>
      <w:marRight w:val="0"/>
      <w:marTop w:val="0"/>
      <w:marBottom w:val="0"/>
      <w:divBdr>
        <w:top w:val="none" w:sz="0" w:space="0" w:color="auto"/>
        <w:left w:val="none" w:sz="0" w:space="0" w:color="auto"/>
        <w:bottom w:val="none" w:sz="0" w:space="0" w:color="auto"/>
        <w:right w:val="none" w:sz="0" w:space="0" w:color="auto"/>
      </w:divBdr>
    </w:div>
    <w:div w:id="1091465091">
      <w:bodyDiv w:val="1"/>
      <w:marLeft w:val="0"/>
      <w:marRight w:val="0"/>
      <w:marTop w:val="0"/>
      <w:marBottom w:val="0"/>
      <w:divBdr>
        <w:top w:val="none" w:sz="0" w:space="0" w:color="auto"/>
        <w:left w:val="none" w:sz="0" w:space="0" w:color="auto"/>
        <w:bottom w:val="none" w:sz="0" w:space="0" w:color="auto"/>
        <w:right w:val="none" w:sz="0" w:space="0" w:color="auto"/>
      </w:divBdr>
      <w:divsChild>
        <w:div w:id="512838193">
          <w:marLeft w:val="0"/>
          <w:marRight w:val="0"/>
          <w:marTop w:val="0"/>
          <w:marBottom w:val="225"/>
          <w:divBdr>
            <w:top w:val="none" w:sz="0" w:space="0" w:color="auto"/>
            <w:left w:val="none" w:sz="0" w:space="0" w:color="auto"/>
            <w:bottom w:val="none" w:sz="0" w:space="0" w:color="auto"/>
            <w:right w:val="none" w:sz="0" w:space="0" w:color="auto"/>
          </w:divBdr>
        </w:div>
        <w:div w:id="1728798271">
          <w:marLeft w:val="0"/>
          <w:marRight w:val="0"/>
          <w:marTop w:val="0"/>
          <w:marBottom w:val="225"/>
          <w:divBdr>
            <w:top w:val="none" w:sz="0" w:space="0" w:color="auto"/>
            <w:left w:val="none" w:sz="0" w:space="0" w:color="auto"/>
            <w:bottom w:val="none" w:sz="0" w:space="0" w:color="auto"/>
            <w:right w:val="none" w:sz="0" w:space="0" w:color="auto"/>
          </w:divBdr>
        </w:div>
      </w:divsChild>
    </w:div>
    <w:div w:id="1455909516">
      <w:bodyDiv w:val="1"/>
      <w:marLeft w:val="0"/>
      <w:marRight w:val="0"/>
      <w:marTop w:val="0"/>
      <w:marBottom w:val="0"/>
      <w:divBdr>
        <w:top w:val="none" w:sz="0" w:space="0" w:color="auto"/>
        <w:left w:val="none" w:sz="0" w:space="0" w:color="auto"/>
        <w:bottom w:val="none" w:sz="0" w:space="0" w:color="auto"/>
        <w:right w:val="none" w:sz="0" w:space="0" w:color="auto"/>
      </w:divBdr>
    </w:div>
    <w:div w:id="18786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inggardensupport.org/counseling/" TargetMode="External"/><Relationship Id="rId18" Type="http://schemas.openxmlformats.org/officeDocument/2006/relationships/hyperlink" Target="https://healinggardensupport.org/mindfulness/" TargetMode="External"/><Relationship Id="rId3" Type="http://schemas.openxmlformats.org/officeDocument/2006/relationships/customXml" Target="../customXml/item3.xml"/><Relationship Id="rId21" Type="http://schemas.openxmlformats.org/officeDocument/2006/relationships/hyperlink" Target="Https://www.healinggardensupport.org"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healinggardensupport.org/exercisemovement/" TargetMode="External"/><Relationship Id="rId2" Type="http://schemas.openxmlformats.org/officeDocument/2006/relationships/customXml" Target="../customXml/item2.xml"/><Relationship Id="rId16" Type="http://schemas.openxmlformats.org/officeDocument/2006/relationships/hyperlink" Target="https://healinggardensupport.org/nutrition/" TargetMode="External"/><Relationship Id="rId20" Type="http://schemas.openxmlformats.org/officeDocument/2006/relationships/hyperlink" Target="https://healinggardensupport.org/client-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stonCancerSupport.org" TargetMode="External"/><Relationship Id="rId5" Type="http://schemas.openxmlformats.org/officeDocument/2006/relationships/styles" Target="styles.xml"/><Relationship Id="rId15" Type="http://schemas.openxmlformats.org/officeDocument/2006/relationships/hyperlink" Target="https://healinggardensupport.org/symptom-management/"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healinggardensupport.org/programs-clas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inggardensupport.org/client-care/support-grou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32A0F3E261E43AC2BC1519202CAD3" ma:contentTypeVersion="12" ma:contentTypeDescription="Create a new document." ma:contentTypeScope="" ma:versionID="aa058f528ae2cf69c81e8baae8c5b640">
  <xsd:schema xmlns:xsd="http://www.w3.org/2001/XMLSchema" xmlns:xs="http://www.w3.org/2001/XMLSchema" xmlns:p="http://schemas.microsoft.com/office/2006/metadata/properties" xmlns:ns2="649685a9-ec18-4732-8380-7a66d43d7af2" xmlns:ns3="6d8e5ef4-6a8a-4eb2-aa18-04a1b9b2f765" targetNamespace="http://schemas.microsoft.com/office/2006/metadata/properties" ma:root="true" ma:fieldsID="5d95813cc34ffbef35db4edb07cc1ed7" ns2:_="" ns3:_="">
    <xsd:import namespace="649685a9-ec18-4732-8380-7a66d43d7af2"/>
    <xsd:import namespace="6d8e5ef4-6a8a-4eb2-aa18-04a1b9b2f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85a9-ec18-4732-8380-7a66d43d7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e5ef4-6a8a-4eb2-aa18-04a1b9b2f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872CD-804A-46D3-BE50-CC2B805F007F}">
  <ds:schemaRefs>
    <ds:schemaRef ds:uri="http://schemas.microsoft.com/sharepoint/v3/contenttype/forms"/>
  </ds:schemaRefs>
</ds:datastoreItem>
</file>

<file path=customXml/itemProps2.xml><?xml version="1.0" encoding="utf-8"?>
<ds:datastoreItem xmlns:ds="http://schemas.openxmlformats.org/officeDocument/2006/customXml" ds:itemID="{EF9F73C7-CC4D-4BC7-B763-D9B8C3575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85a9-ec18-4732-8380-7a66d43d7af2"/>
    <ds:schemaRef ds:uri="6d8e5ef4-6a8a-4eb2-aa18-04a1b9b2f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B3C24-693D-4145-A20F-EECBCEEC51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Margaret Koch</cp:lastModifiedBy>
  <cp:revision>20</cp:revision>
  <cp:lastPrinted>2020-05-29T21:10:00Z</cp:lastPrinted>
  <dcterms:created xsi:type="dcterms:W3CDTF">2020-05-29T20:22:00Z</dcterms:created>
  <dcterms:modified xsi:type="dcterms:W3CDTF">2020-06-01T16:18:00Z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0x01010058132A0F3E261E43AC2BC1519202CAD3</vt:lpwstr>
  </property>
</Properties>
</file>